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0F5C" w:rsidRPr="00900B7F" w:rsidRDefault="00A00F5C" w:rsidP="00A00F5C">
      <w:pPr>
        <w:spacing w:after="0" w:line="240" w:lineRule="auto"/>
        <w:jc w:val="center"/>
        <w:rPr>
          <w:rFonts w:ascii="Bookman Old Style" w:hAnsi="Bookman Old Style"/>
          <w:b/>
          <w:sz w:val="24"/>
          <w:szCs w:val="24"/>
        </w:rPr>
      </w:pPr>
      <w:r w:rsidRPr="00900B7F">
        <w:rPr>
          <w:rFonts w:ascii="Bookman Old Style" w:hAnsi="Bookman Old Style"/>
          <w:b/>
          <w:sz w:val="24"/>
          <w:szCs w:val="24"/>
        </w:rPr>
        <w:t>BAB II</w:t>
      </w:r>
    </w:p>
    <w:p w:rsidR="00A00F5C" w:rsidRPr="00900B7F" w:rsidRDefault="00A00F5C" w:rsidP="00A00F5C">
      <w:pPr>
        <w:spacing w:after="0" w:line="240" w:lineRule="auto"/>
        <w:jc w:val="center"/>
        <w:rPr>
          <w:rFonts w:ascii="Bookman Old Style" w:hAnsi="Bookman Old Style"/>
          <w:b/>
          <w:sz w:val="24"/>
          <w:szCs w:val="24"/>
        </w:rPr>
      </w:pPr>
      <w:r w:rsidRPr="00900B7F">
        <w:rPr>
          <w:rFonts w:ascii="Bookman Old Style" w:hAnsi="Bookman Old Style"/>
          <w:b/>
          <w:sz w:val="24"/>
          <w:szCs w:val="24"/>
        </w:rPr>
        <w:t>EVALUASI PELAKSANAAN RENJA SKPD TAHUN LALU</w:t>
      </w:r>
    </w:p>
    <w:p w:rsidR="00EE25C2" w:rsidRPr="00900B7F" w:rsidRDefault="00EE25C2" w:rsidP="00A00F5C">
      <w:pPr>
        <w:spacing w:after="0" w:line="240" w:lineRule="auto"/>
        <w:jc w:val="center"/>
        <w:rPr>
          <w:rFonts w:ascii="Bookman Old Style" w:hAnsi="Bookman Old Style"/>
          <w:b/>
          <w:sz w:val="24"/>
          <w:szCs w:val="24"/>
        </w:rPr>
      </w:pPr>
    </w:p>
    <w:p w:rsidR="00A00F5C" w:rsidRPr="00900B7F" w:rsidRDefault="00A00F5C" w:rsidP="00A00F5C">
      <w:pPr>
        <w:pStyle w:val="ListParagraph"/>
        <w:spacing w:after="0" w:line="360" w:lineRule="auto"/>
        <w:ind w:left="540" w:hanging="540"/>
        <w:rPr>
          <w:rFonts w:ascii="Bookman Old Style" w:hAnsi="Bookman Old Style"/>
          <w:b/>
          <w:sz w:val="24"/>
          <w:szCs w:val="24"/>
          <w:lang w:val="en-US"/>
        </w:rPr>
      </w:pPr>
      <w:r w:rsidRPr="00900B7F">
        <w:rPr>
          <w:rFonts w:ascii="Bookman Old Style" w:hAnsi="Bookman Old Style"/>
          <w:b/>
          <w:sz w:val="24"/>
          <w:szCs w:val="24"/>
        </w:rPr>
        <w:t>2</w:t>
      </w:r>
      <w:r w:rsidRPr="00900B7F">
        <w:rPr>
          <w:rFonts w:ascii="Bookman Old Style" w:hAnsi="Bookman Old Style"/>
          <w:b/>
          <w:sz w:val="24"/>
          <w:szCs w:val="24"/>
          <w:lang w:val="en-US"/>
        </w:rPr>
        <w:t xml:space="preserve">.1.  </w:t>
      </w:r>
      <w:r w:rsidRPr="00900B7F">
        <w:rPr>
          <w:rFonts w:ascii="Bookman Old Style" w:hAnsi="Bookman Old Style"/>
          <w:b/>
          <w:sz w:val="24"/>
          <w:szCs w:val="24"/>
        </w:rPr>
        <w:t>EVALUASI PELAKSANAAN REN</w:t>
      </w:r>
      <w:r w:rsidRPr="00900B7F">
        <w:rPr>
          <w:rFonts w:ascii="Bookman Old Style" w:hAnsi="Bookman Old Style"/>
          <w:b/>
          <w:sz w:val="24"/>
          <w:szCs w:val="24"/>
          <w:lang w:val="en-US"/>
        </w:rPr>
        <w:t>CANA KER</w:t>
      </w:r>
      <w:r w:rsidRPr="00900B7F">
        <w:rPr>
          <w:rFonts w:ascii="Bookman Old Style" w:hAnsi="Bookman Old Style"/>
          <w:b/>
          <w:sz w:val="24"/>
          <w:szCs w:val="24"/>
        </w:rPr>
        <w:t xml:space="preserve">JA TAHUN LALU DAN CAPAIAN RENSTRA </w:t>
      </w:r>
    </w:p>
    <w:p w:rsidR="00A00F5C" w:rsidRPr="00900B7F" w:rsidRDefault="00A00F5C" w:rsidP="00A00F5C">
      <w:pPr>
        <w:pStyle w:val="Default"/>
        <w:spacing w:line="360" w:lineRule="auto"/>
        <w:jc w:val="both"/>
        <w:rPr>
          <w:rFonts w:ascii="Bookman Old Style" w:hAnsi="Bookman Old Style" w:cs="Times New Roman"/>
          <w:lang w:val="id-ID"/>
        </w:rPr>
      </w:pPr>
      <w:r w:rsidRPr="00900B7F">
        <w:rPr>
          <w:rFonts w:ascii="Bookman Old Style" w:hAnsi="Bookman Old Style" w:cs="Times New Roman"/>
        </w:rPr>
        <w:t xml:space="preserve">Evaluasi Hasil Pelaksanaan Rencana Kerja Satuan Kerja Perangkat Daerah (SKPD) Dinas Pendidikan </w:t>
      </w:r>
      <w:r w:rsidRPr="00900B7F">
        <w:rPr>
          <w:rFonts w:ascii="Bookman Old Style" w:hAnsi="Bookman Old Style" w:cs="Times New Roman"/>
          <w:lang w:val="en-US"/>
        </w:rPr>
        <w:t xml:space="preserve"> dan Kebudayaan Kota Bandar Lampung </w:t>
      </w:r>
      <w:r w:rsidRPr="00900B7F">
        <w:rPr>
          <w:rFonts w:ascii="Bookman Old Style" w:hAnsi="Bookman Old Style" w:cs="Times New Roman"/>
        </w:rPr>
        <w:t xml:space="preserve">dan Pencapaian Perencanaan Strategis (Renstra) Satuan Kerja Perangkat Daerah Dinas Pendidikan </w:t>
      </w:r>
      <w:r w:rsidRPr="00900B7F">
        <w:rPr>
          <w:rFonts w:ascii="Bookman Old Style" w:hAnsi="Bookman Old Style" w:cs="Times New Roman"/>
          <w:lang w:val="en-US"/>
        </w:rPr>
        <w:t xml:space="preserve">dan Kebudayaan Kota Bandar Lampung </w:t>
      </w:r>
      <w:r w:rsidRPr="00900B7F">
        <w:rPr>
          <w:rFonts w:ascii="Bookman Old Style" w:hAnsi="Bookman Old Style" w:cs="Times New Roman"/>
        </w:rPr>
        <w:t>Tahun 20</w:t>
      </w:r>
      <w:r w:rsidR="001B39D0" w:rsidRPr="00900B7F">
        <w:rPr>
          <w:rFonts w:ascii="Bookman Old Style" w:hAnsi="Bookman Old Style" w:cs="Times New Roman"/>
        </w:rPr>
        <w:t>2</w:t>
      </w:r>
      <w:r w:rsidR="008066E8">
        <w:rPr>
          <w:rFonts w:ascii="Bookman Old Style" w:hAnsi="Bookman Old Style" w:cs="Times New Roman"/>
        </w:rPr>
        <w:t>3</w:t>
      </w:r>
      <w:r w:rsidRPr="00900B7F">
        <w:rPr>
          <w:rFonts w:ascii="Bookman Old Style" w:hAnsi="Bookman Old Style" w:cs="Times New Roman"/>
        </w:rPr>
        <w:t xml:space="preserve"> adalah sebagaimana tersebut dalam tabel </w:t>
      </w:r>
      <w:r w:rsidRPr="00900B7F">
        <w:rPr>
          <w:rFonts w:ascii="Bookman Old Style" w:hAnsi="Bookman Old Style" w:cs="Times New Roman"/>
          <w:lang w:val="id-ID"/>
        </w:rPr>
        <w:t xml:space="preserve">terlampir </w:t>
      </w:r>
      <w:r w:rsidRPr="00900B7F">
        <w:rPr>
          <w:rFonts w:ascii="Bookman Old Style" w:hAnsi="Bookman Old Style" w:cs="Times New Roman"/>
        </w:rPr>
        <w:t>dibawah</w:t>
      </w:r>
      <w:r w:rsidRPr="00900B7F">
        <w:rPr>
          <w:rFonts w:ascii="Bookman Old Style" w:hAnsi="Bookman Old Style" w:cs="Times New Roman"/>
          <w:lang w:val="en-US"/>
        </w:rPr>
        <w:t xml:space="preserve"> :</w:t>
      </w:r>
    </w:p>
    <w:p w:rsidR="00A00F5C" w:rsidRPr="00900B7F" w:rsidRDefault="00A00F5C" w:rsidP="00A00F5C">
      <w:pPr>
        <w:pStyle w:val="Default"/>
        <w:spacing w:line="360" w:lineRule="auto"/>
        <w:jc w:val="both"/>
        <w:rPr>
          <w:rFonts w:ascii="Bookman Old Style" w:hAnsi="Bookman Old Style" w:cs="Times New Roman"/>
          <w:lang w:val="id-ID"/>
        </w:rPr>
      </w:pPr>
    </w:p>
    <w:p w:rsidR="00A00F5C" w:rsidRPr="00900B7F" w:rsidRDefault="00A00F5C" w:rsidP="00A00F5C">
      <w:pPr>
        <w:pStyle w:val="Default"/>
        <w:spacing w:line="360" w:lineRule="auto"/>
        <w:jc w:val="center"/>
        <w:rPr>
          <w:rFonts w:ascii="Bookman Old Style" w:hAnsi="Bookman Old Style" w:cs="Times New Roman"/>
          <w:lang w:val="id-ID"/>
        </w:rPr>
      </w:pPr>
      <w:r w:rsidRPr="00900B7F">
        <w:rPr>
          <w:rFonts w:ascii="Bookman Old Style" w:hAnsi="Bookman Old Style" w:cs="Times New Roman"/>
          <w:lang w:val="id-ID"/>
        </w:rPr>
        <w:t>Tabel 1</w:t>
      </w:r>
    </w:p>
    <w:p w:rsidR="00A00F5C" w:rsidRPr="00900B7F" w:rsidRDefault="00A00F5C" w:rsidP="00A00F5C">
      <w:pPr>
        <w:pStyle w:val="Default"/>
        <w:spacing w:line="360" w:lineRule="auto"/>
        <w:jc w:val="center"/>
        <w:rPr>
          <w:rFonts w:ascii="Bookman Old Style" w:hAnsi="Bookman Old Style" w:cs="Times New Roman"/>
          <w:lang w:val="id-ID"/>
        </w:rPr>
      </w:pPr>
      <w:r w:rsidRPr="00900B7F">
        <w:rPr>
          <w:rFonts w:ascii="Bookman Old Style" w:hAnsi="Bookman Old Style" w:cs="Times New Roman"/>
          <w:lang w:val="id-ID"/>
        </w:rPr>
        <w:t xml:space="preserve">Realisasi Belanja Program bersumber APBD Kota Bandar Lampung </w:t>
      </w:r>
    </w:p>
    <w:p w:rsidR="00A00F5C" w:rsidRDefault="00A00F5C" w:rsidP="00A00F5C">
      <w:pPr>
        <w:pStyle w:val="Default"/>
        <w:spacing w:line="360" w:lineRule="auto"/>
        <w:jc w:val="center"/>
        <w:rPr>
          <w:rFonts w:ascii="Bookman Old Style" w:hAnsi="Bookman Old Style" w:cs="Times New Roman"/>
          <w:lang w:val="en-US"/>
        </w:rPr>
      </w:pPr>
      <w:r w:rsidRPr="00900B7F">
        <w:rPr>
          <w:rFonts w:ascii="Bookman Old Style" w:hAnsi="Bookman Old Style" w:cs="Times New Roman"/>
          <w:lang w:val="id-ID"/>
        </w:rPr>
        <w:t>Tahun 20</w:t>
      </w:r>
      <w:r w:rsidR="001B39D0" w:rsidRPr="00900B7F">
        <w:rPr>
          <w:rFonts w:ascii="Bookman Old Style" w:hAnsi="Bookman Old Style" w:cs="Times New Roman"/>
          <w:lang w:val="en-US"/>
        </w:rPr>
        <w:t>2</w:t>
      </w:r>
      <w:r w:rsidR="008066E8">
        <w:rPr>
          <w:rFonts w:ascii="Bookman Old Style" w:hAnsi="Bookman Old Style" w:cs="Times New Roman"/>
          <w:lang w:val="en-US"/>
        </w:rPr>
        <w:t>3</w:t>
      </w:r>
    </w:p>
    <w:p w:rsidR="007C2085" w:rsidRDefault="007C2085" w:rsidP="00A00F5C">
      <w:pPr>
        <w:pStyle w:val="Default"/>
        <w:spacing w:line="360" w:lineRule="auto"/>
        <w:jc w:val="center"/>
        <w:rPr>
          <w:rFonts w:ascii="Bookman Old Style" w:hAnsi="Bookman Old Style" w:cs="Times New Roman"/>
          <w:lang w:val="en-US"/>
        </w:rPr>
      </w:pPr>
    </w:p>
    <w:tbl>
      <w:tblPr>
        <w:tblW w:w="9146" w:type="dxa"/>
        <w:tblInd w:w="96" w:type="dxa"/>
        <w:tblLayout w:type="fixed"/>
        <w:tblLook w:val="04A0"/>
      </w:tblPr>
      <w:tblGrid>
        <w:gridCol w:w="579"/>
        <w:gridCol w:w="1674"/>
        <w:gridCol w:w="1426"/>
        <w:gridCol w:w="1426"/>
        <w:gridCol w:w="632"/>
        <w:gridCol w:w="1426"/>
        <w:gridCol w:w="1426"/>
        <w:gridCol w:w="557"/>
      </w:tblGrid>
      <w:tr w:rsidR="008D082F" w:rsidRPr="008D082F" w:rsidTr="007C2085">
        <w:trPr>
          <w:trHeight w:val="266"/>
          <w:tblHeader/>
        </w:trPr>
        <w:tc>
          <w:tcPr>
            <w:tcW w:w="579"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8D082F" w:rsidRPr="008D082F" w:rsidRDefault="008D082F" w:rsidP="008D082F">
            <w:pPr>
              <w:spacing w:after="0" w:line="240" w:lineRule="auto"/>
              <w:jc w:val="center"/>
              <w:rPr>
                <w:rFonts w:eastAsia="Times New Roman" w:cs="Calibri"/>
                <w:b/>
                <w:bCs/>
                <w:color w:val="000000"/>
                <w:lang w:val="en-US"/>
              </w:rPr>
            </w:pPr>
            <w:r w:rsidRPr="008D082F">
              <w:rPr>
                <w:rFonts w:eastAsia="Times New Roman" w:cs="Calibri"/>
                <w:b/>
                <w:bCs/>
                <w:color w:val="000000"/>
                <w:lang w:val="en-US"/>
              </w:rPr>
              <w:t>NO</w:t>
            </w:r>
          </w:p>
        </w:tc>
        <w:tc>
          <w:tcPr>
            <w:tcW w:w="1674"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8D082F" w:rsidRPr="008D082F" w:rsidRDefault="008D082F" w:rsidP="008D082F">
            <w:pPr>
              <w:spacing w:after="0" w:line="240" w:lineRule="auto"/>
              <w:jc w:val="center"/>
              <w:rPr>
                <w:rFonts w:eastAsia="Times New Roman" w:cs="Calibri"/>
                <w:b/>
                <w:bCs/>
                <w:color w:val="000000"/>
                <w:lang w:val="en-US"/>
              </w:rPr>
            </w:pPr>
            <w:r w:rsidRPr="008D082F">
              <w:rPr>
                <w:rFonts w:eastAsia="Times New Roman" w:cs="Calibri"/>
                <w:b/>
                <w:bCs/>
                <w:color w:val="000000"/>
                <w:lang w:val="en-US"/>
              </w:rPr>
              <w:t>PROGRAM / KEGIATAN / SUB KEGIATAN</w:t>
            </w:r>
          </w:p>
        </w:tc>
        <w:tc>
          <w:tcPr>
            <w:tcW w:w="3484" w:type="dxa"/>
            <w:gridSpan w:val="3"/>
            <w:tcBorders>
              <w:top w:val="single" w:sz="4" w:space="0" w:color="auto"/>
              <w:left w:val="nil"/>
              <w:bottom w:val="single" w:sz="4" w:space="0" w:color="auto"/>
              <w:right w:val="single" w:sz="4" w:space="0" w:color="auto"/>
            </w:tcBorders>
            <w:shd w:val="clear" w:color="000000" w:fill="D8D8D8"/>
            <w:noWrap/>
            <w:vAlign w:val="center"/>
            <w:hideMark/>
          </w:tcPr>
          <w:p w:rsidR="008D082F" w:rsidRPr="008D082F" w:rsidRDefault="008D082F" w:rsidP="008D082F">
            <w:pPr>
              <w:spacing w:after="0" w:line="240" w:lineRule="auto"/>
              <w:jc w:val="center"/>
              <w:rPr>
                <w:rFonts w:ascii="Arial Narrow" w:eastAsia="Times New Roman" w:hAnsi="Arial Narrow" w:cs="Calibri"/>
                <w:b/>
                <w:bCs/>
                <w:color w:val="000000"/>
                <w:sz w:val="20"/>
                <w:szCs w:val="20"/>
                <w:lang w:val="en-US"/>
              </w:rPr>
            </w:pPr>
            <w:r w:rsidRPr="008D082F">
              <w:rPr>
                <w:rFonts w:ascii="Arial Narrow" w:eastAsia="Times New Roman" w:hAnsi="Arial Narrow" w:cs="Calibri"/>
                <w:b/>
                <w:bCs/>
                <w:color w:val="000000"/>
                <w:sz w:val="20"/>
                <w:szCs w:val="20"/>
                <w:lang w:val="en-US"/>
              </w:rPr>
              <w:t>TOTAL</w:t>
            </w:r>
          </w:p>
        </w:tc>
        <w:tc>
          <w:tcPr>
            <w:tcW w:w="3409" w:type="dxa"/>
            <w:gridSpan w:val="3"/>
            <w:tcBorders>
              <w:top w:val="single" w:sz="4" w:space="0" w:color="auto"/>
              <w:left w:val="nil"/>
              <w:bottom w:val="single" w:sz="4" w:space="0" w:color="auto"/>
              <w:right w:val="single" w:sz="4" w:space="0" w:color="auto"/>
            </w:tcBorders>
            <w:shd w:val="clear" w:color="000000" w:fill="D8D8D8"/>
            <w:noWrap/>
            <w:vAlign w:val="center"/>
            <w:hideMark/>
          </w:tcPr>
          <w:p w:rsidR="008D082F" w:rsidRPr="008D082F" w:rsidRDefault="008D082F" w:rsidP="008D082F">
            <w:pPr>
              <w:spacing w:after="0" w:line="240" w:lineRule="auto"/>
              <w:jc w:val="center"/>
              <w:rPr>
                <w:rFonts w:ascii="Arial Narrow" w:eastAsia="Times New Roman" w:hAnsi="Arial Narrow" w:cs="Calibri"/>
                <w:b/>
                <w:bCs/>
                <w:color w:val="000000"/>
                <w:sz w:val="20"/>
                <w:szCs w:val="20"/>
                <w:lang w:val="en-US"/>
              </w:rPr>
            </w:pPr>
            <w:r w:rsidRPr="008D082F">
              <w:rPr>
                <w:rFonts w:ascii="Arial Narrow" w:eastAsia="Times New Roman" w:hAnsi="Arial Narrow" w:cs="Calibri"/>
                <w:b/>
                <w:bCs/>
                <w:color w:val="000000"/>
                <w:sz w:val="20"/>
                <w:szCs w:val="20"/>
                <w:lang w:val="en-US"/>
              </w:rPr>
              <w:t>BELANJA OPERASI</w:t>
            </w:r>
          </w:p>
        </w:tc>
      </w:tr>
      <w:tr w:rsidR="008D082F" w:rsidRPr="008D082F" w:rsidTr="007C2085">
        <w:trPr>
          <w:trHeight w:val="266"/>
          <w:tblHeader/>
        </w:trPr>
        <w:tc>
          <w:tcPr>
            <w:tcW w:w="579" w:type="dxa"/>
            <w:vMerge/>
            <w:tcBorders>
              <w:top w:val="single" w:sz="4" w:space="0" w:color="auto"/>
              <w:left w:val="single" w:sz="4" w:space="0" w:color="auto"/>
              <w:bottom w:val="single" w:sz="4" w:space="0" w:color="auto"/>
              <w:right w:val="single" w:sz="4" w:space="0" w:color="auto"/>
            </w:tcBorders>
            <w:vAlign w:val="center"/>
            <w:hideMark/>
          </w:tcPr>
          <w:p w:rsidR="008D082F" w:rsidRPr="008D082F" w:rsidRDefault="008D082F" w:rsidP="008D082F">
            <w:pPr>
              <w:spacing w:after="0" w:line="240" w:lineRule="auto"/>
              <w:rPr>
                <w:rFonts w:eastAsia="Times New Roman" w:cs="Calibri"/>
                <w:b/>
                <w:bCs/>
                <w:color w:val="000000"/>
                <w:lang w:val="en-US"/>
              </w:rPr>
            </w:pPr>
          </w:p>
        </w:tc>
        <w:tc>
          <w:tcPr>
            <w:tcW w:w="1674" w:type="dxa"/>
            <w:vMerge/>
            <w:tcBorders>
              <w:top w:val="single" w:sz="4" w:space="0" w:color="auto"/>
              <w:left w:val="single" w:sz="4" w:space="0" w:color="auto"/>
              <w:bottom w:val="single" w:sz="4" w:space="0" w:color="auto"/>
              <w:right w:val="single" w:sz="4" w:space="0" w:color="auto"/>
            </w:tcBorders>
            <w:vAlign w:val="center"/>
            <w:hideMark/>
          </w:tcPr>
          <w:p w:rsidR="008D082F" w:rsidRPr="008D082F" w:rsidRDefault="008D082F" w:rsidP="008D082F">
            <w:pPr>
              <w:spacing w:after="0" w:line="240" w:lineRule="auto"/>
              <w:rPr>
                <w:rFonts w:eastAsia="Times New Roman" w:cs="Calibri"/>
                <w:b/>
                <w:bCs/>
                <w:color w:val="000000"/>
                <w:lang w:val="en-US"/>
              </w:rPr>
            </w:pPr>
          </w:p>
        </w:tc>
        <w:tc>
          <w:tcPr>
            <w:tcW w:w="1426" w:type="dxa"/>
            <w:tcBorders>
              <w:top w:val="nil"/>
              <w:left w:val="nil"/>
              <w:bottom w:val="single" w:sz="4" w:space="0" w:color="auto"/>
              <w:right w:val="single" w:sz="4" w:space="0" w:color="auto"/>
            </w:tcBorders>
            <w:shd w:val="clear" w:color="000000" w:fill="D8D8D8"/>
            <w:noWrap/>
            <w:vAlign w:val="center"/>
            <w:hideMark/>
          </w:tcPr>
          <w:p w:rsidR="008D082F" w:rsidRPr="008D082F" w:rsidRDefault="008D082F" w:rsidP="008D082F">
            <w:pPr>
              <w:spacing w:after="0" w:line="240" w:lineRule="auto"/>
              <w:jc w:val="center"/>
              <w:rPr>
                <w:rFonts w:ascii="Arial Narrow" w:eastAsia="Times New Roman" w:hAnsi="Arial Narrow" w:cs="Calibri"/>
                <w:b/>
                <w:bCs/>
                <w:color w:val="000000"/>
                <w:sz w:val="20"/>
                <w:szCs w:val="20"/>
                <w:lang w:val="en-US"/>
              </w:rPr>
            </w:pPr>
            <w:r w:rsidRPr="008D082F">
              <w:rPr>
                <w:rFonts w:ascii="Arial Narrow" w:eastAsia="Times New Roman" w:hAnsi="Arial Narrow" w:cs="Calibri"/>
                <w:b/>
                <w:bCs/>
                <w:color w:val="000000"/>
                <w:sz w:val="20"/>
                <w:szCs w:val="20"/>
                <w:lang w:val="en-US"/>
              </w:rPr>
              <w:t xml:space="preserve"> ANGGARAN </w:t>
            </w:r>
          </w:p>
        </w:tc>
        <w:tc>
          <w:tcPr>
            <w:tcW w:w="1426" w:type="dxa"/>
            <w:tcBorders>
              <w:top w:val="nil"/>
              <w:left w:val="nil"/>
              <w:bottom w:val="single" w:sz="4" w:space="0" w:color="auto"/>
              <w:right w:val="single" w:sz="4" w:space="0" w:color="auto"/>
            </w:tcBorders>
            <w:shd w:val="clear" w:color="000000" w:fill="D8D8D8"/>
            <w:noWrap/>
            <w:vAlign w:val="center"/>
            <w:hideMark/>
          </w:tcPr>
          <w:p w:rsidR="008D082F" w:rsidRPr="008D082F" w:rsidRDefault="008D082F" w:rsidP="008D082F">
            <w:pPr>
              <w:spacing w:after="0" w:line="240" w:lineRule="auto"/>
              <w:jc w:val="center"/>
              <w:rPr>
                <w:rFonts w:ascii="Arial Narrow" w:eastAsia="Times New Roman" w:hAnsi="Arial Narrow" w:cs="Calibri"/>
                <w:b/>
                <w:bCs/>
                <w:color w:val="000000"/>
                <w:sz w:val="20"/>
                <w:szCs w:val="20"/>
                <w:lang w:val="en-US"/>
              </w:rPr>
            </w:pPr>
            <w:r w:rsidRPr="008D082F">
              <w:rPr>
                <w:rFonts w:ascii="Arial Narrow" w:eastAsia="Times New Roman" w:hAnsi="Arial Narrow" w:cs="Calibri"/>
                <w:b/>
                <w:bCs/>
                <w:color w:val="000000"/>
                <w:sz w:val="20"/>
                <w:szCs w:val="20"/>
                <w:lang w:val="en-US"/>
              </w:rPr>
              <w:t>REALISASI</w:t>
            </w:r>
          </w:p>
        </w:tc>
        <w:tc>
          <w:tcPr>
            <w:tcW w:w="632" w:type="dxa"/>
            <w:vMerge w:val="restart"/>
            <w:tcBorders>
              <w:top w:val="nil"/>
              <w:left w:val="single" w:sz="4" w:space="0" w:color="auto"/>
              <w:bottom w:val="single" w:sz="4" w:space="0" w:color="auto"/>
              <w:right w:val="single" w:sz="4" w:space="0" w:color="auto"/>
            </w:tcBorders>
            <w:shd w:val="clear" w:color="000000" w:fill="D8D8D8"/>
            <w:noWrap/>
            <w:vAlign w:val="center"/>
            <w:hideMark/>
          </w:tcPr>
          <w:p w:rsidR="008D082F" w:rsidRPr="008D082F" w:rsidRDefault="008D082F" w:rsidP="008D082F">
            <w:pPr>
              <w:spacing w:after="0" w:line="240" w:lineRule="auto"/>
              <w:jc w:val="center"/>
              <w:rPr>
                <w:rFonts w:ascii="Arial Narrow" w:eastAsia="Times New Roman" w:hAnsi="Arial Narrow" w:cs="Calibri"/>
                <w:b/>
                <w:bCs/>
                <w:color w:val="000000"/>
                <w:sz w:val="20"/>
                <w:szCs w:val="20"/>
                <w:lang w:val="en-US"/>
              </w:rPr>
            </w:pPr>
            <w:r w:rsidRPr="008D082F">
              <w:rPr>
                <w:rFonts w:ascii="Arial Narrow" w:eastAsia="Times New Roman" w:hAnsi="Arial Narrow" w:cs="Calibri"/>
                <w:b/>
                <w:bCs/>
                <w:color w:val="000000"/>
                <w:sz w:val="20"/>
                <w:szCs w:val="20"/>
                <w:lang w:val="en-US"/>
              </w:rPr>
              <w:t>%</w:t>
            </w:r>
          </w:p>
        </w:tc>
        <w:tc>
          <w:tcPr>
            <w:tcW w:w="1426" w:type="dxa"/>
            <w:tcBorders>
              <w:top w:val="nil"/>
              <w:left w:val="nil"/>
              <w:bottom w:val="single" w:sz="4" w:space="0" w:color="auto"/>
              <w:right w:val="single" w:sz="4" w:space="0" w:color="auto"/>
            </w:tcBorders>
            <w:shd w:val="clear" w:color="000000" w:fill="D8D8D8"/>
            <w:noWrap/>
            <w:vAlign w:val="center"/>
            <w:hideMark/>
          </w:tcPr>
          <w:p w:rsidR="008D082F" w:rsidRPr="008D082F" w:rsidRDefault="008D082F" w:rsidP="008D082F">
            <w:pPr>
              <w:spacing w:after="0" w:line="240" w:lineRule="auto"/>
              <w:jc w:val="center"/>
              <w:rPr>
                <w:rFonts w:ascii="Arial Narrow" w:eastAsia="Times New Roman" w:hAnsi="Arial Narrow" w:cs="Calibri"/>
                <w:b/>
                <w:bCs/>
                <w:color w:val="000000"/>
                <w:sz w:val="20"/>
                <w:szCs w:val="20"/>
                <w:lang w:val="en-US"/>
              </w:rPr>
            </w:pPr>
            <w:r w:rsidRPr="008D082F">
              <w:rPr>
                <w:rFonts w:ascii="Arial Narrow" w:eastAsia="Times New Roman" w:hAnsi="Arial Narrow" w:cs="Calibri"/>
                <w:b/>
                <w:bCs/>
                <w:color w:val="000000"/>
                <w:sz w:val="20"/>
                <w:szCs w:val="20"/>
                <w:lang w:val="en-US"/>
              </w:rPr>
              <w:t xml:space="preserve"> ANGGARAN </w:t>
            </w:r>
          </w:p>
        </w:tc>
        <w:tc>
          <w:tcPr>
            <w:tcW w:w="1426" w:type="dxa"/>
            <w:tcBorders>
              <w:top w:val="nil"/>
              <w:left w:val="nil"/>
              <w:bottom w:val="single" w:sz="4" w:space="0" w:color="auto"/>
              <w:right w:val="single" w:sz="4" w:space="0" w:color="auto"/>
            </w:tcBorders>
            <w:shd w:val="clear" w:color="000000" w:fill="D8D8D8"/>
            <w:noWrap/>
            <w:vAlign w:val="center"/>
            <w:hideMark/>
          </w:tcPr>
          <w:p w:rsidR="008D082F" w:rsidRPr="008D082F" w:rsidRDefault="008D082F" w:rsidP="008D082F">
            <w:pPr>
              <w:spacing w:after="0" w:line="240" w:lineRule="auto"/>
              <w:jc w:val="center"/>
              <w:rPr>
                <w:rFonts w:ascii="Arial Narrow" w:eastAsia="Times New Roman" w:hAnsi="Arial Narrow" w:cs="Calibri"/>
                <w:b/>
                <w:bCs/>
                <w:color w:val="000000"/>
                <w:sz w:val="20"/>
                <w:szCs w:val="20"/>
                <w:lang w:val="en-US"/>
              </w:rPr>
            </w:pPr>
            <w:r w:rsidRPr="008D082F">
              <w:rPr>
                <w:rFonts w:ascii="Arial Narrow" w:eastAsia="Times New Roman" w:hAnsi="Arial Narrow" w:cs="Calibri"/>
                <w:b/>
                <w:bCs/>
                <w:color w:val="000000"/>
                <w:sz w:val="20"/>
                <w:szCs w:val="20"/>
                <w:lang w:val="en-US"/>
              </w:rPr>
              <w:t xml:space="preserve"> REALISASI </w:t>
            </w:r>
          </w:p>
        </w:tc>
        <w:tc>
          <w:tcPr>
            <w:tcW w:w="557" w:type="dxa"/>
            <w:vMerge w:val="restart"/>
            <w:tcBorders>
              <w:top w:val="nil"/>
              <w:left w:val="single" w:sz="4" w:space="0" w:color="auto"/>
              <w:bottom w:val="single" w:sz="4" w:space="0" w:color="auto"/>
              <w:right w:val="single" w:sz="4" w:space="0" w:color="auto"/>
            </w:tcBorders>
            <w:shd w:val="clear" w:color="000000" w:fill="D8D8D8"/>
            <w:noWrap/>
            <w:vAlign w:val="center"/>
            <w:hideMark/>
          </w:tcPr>
          <w:p w:rsidR="008D082F" w:rsidRPr="008D082F" w:rsidRDefault="008D082F" w:rsidP="008D082F">
            <w:pPr>
              <w:spacing w:after="0" w:line="240" w:lineRule="auto"/>
              <w:jc w:val="center"/>
              <w:rPr>
                <w:rFonts w:ascii="Arial Narrow" w:eastAsia="Times New Roman" w:hAnsi="Arial Narrow" w:cs="Calibri"/>
                <w:b/>
                <w:bCs/>
                <w:color w:val="000000"/>
                <w:sz w:val="20"/>
                <w:szCs w:val="20"/>
                <w:lang w:val="en-US"/>
              </w:rPr>
            </w:pPr>
            <w:r w:rsidRPr="008D082F">
              <w:rPr>
                <w:rFonts w:ascii="Arial Narrow" w:eastAsia="Times New Roman" w:hAnsi="Arial Narrow" w:cs="Calibri"/>
                <w:b/>
                <w:bCs/>
                <w:color w:val="000000"/>
                <w:sz w:val="20"/>
                <w:szCs w:val="20"/>
                <w:lang w:val="en-US"/>
              </w:rPr>
              <w:t>%</w:t>
            </w:r>
          </w:p>
        </w:tc>
      </w:tr>
      <w:tr w:rsidR="008D082F" w:rsidRPr="008D082F" w:rsidTr="007C2085">
        <w:trPr>
          <w:trHeight w:val="266"/>
          <w:tblHeader/>
        </w:trPr>
        <w:tc>
          <w:tcPr>
            <w:tcW w:w="579" w:type="dxa"/>
            <w:vMerge/>
            <w:tcBorders>
              <w:top w:val="single" w:sz="4" w:space="0" w:color="auto"/>
              <w:left w:val="single" w:sz="4" w:space="0" w:color="auto"/>
              <w:bottom w:val="single" w:sz="4" w:space="0" w:color="auto"/>
              <w:right w:val="single" w:sz="4" w:space="0" w:color="auto"/>
            </w:tcBorders>
            <w:vAlign w:val="center"/>
            <w:hideMark/>
          </w:tcPr>
          <w:p w:rsidR="008D082F" w:rsidRPr="008D082F" w:rsidRDefault="008D082F" w:rsidP="008D082F">
            <w:pPr>
              <w:spacing w:after="0" w:line="240" w:lineRule="auto"/>
              <w:rPr>
                <w:rFonts w:eastAsia="Times New Roman" w:cs="Calibri"/>
                <w:b/>
                <w:bCs/>
                <w:color w:val="000000"/>
                <w:lang w:val="en-US"/>
              </w:rPr>
            </w:pPr>
          </w:p>
        </w:tc>
        <w:tc>
          <w:tcPr>
            <w:tcW w:w="1674" w:type="dxa"/>
            <w:vMerge/>
            <w:tcBorders>
              <w:top w:val="single" w:sz="4" w:space="0" w:color="auto"/>
              <w:left w:val="single" w:sz="4" w:space="0" w:color="auto"/>
              <w:bottom w:val="single" w:sz="4" w:space="0" w:color="auto"/>
              <w:right w:val="single" w:sz="4" w:space="0" w:color="auto"/>
            </w:tcBorders>
            <w:vAlign w:val="center"/>
            <w:hideMark/>
          </w:tcPr>
          <w:p w:rsidR="008D082F" w:rsidRPr="008D082F" w:rsidRDefault="008D082F" w:rsidP="008D082F">
            <w:pPr>
              <w:spacing w:after="0" w:line="240" w:lineRule="auto"/>
              <w:rPr>
                <w:rFonts w:eastAsia="Times New Roman" w:cs="Calibri"/>
                <w:b/>
                <w:bCs/>
                <w:color w:val="000000"/>
                <w:lang w:val="en-US"/>
              </w:rPr>
            </w:pPr>
          </w:p>
        </w:tc>
        <w:tc>
          <w:tcPr>
            <w:tcW w:w="1426" w:type="dxa"/>
            <w:tcBorders>
              <w:top w:val="nil"/>
              <w:left w:val="nil"/>
              <w:bottom w:val="single" w:sz="4" w:space="0" w:color="auto"/>
              <w:right w:val="single" w:sz="4" w:space="0" w:color="auto"/>
            </w:tcBorders>
            <w:shd w:val="clear" w:color="000000" w:fill="D8D8D8"/>
            <w:noWrap/>
            <w:vAlign w:val="bottom"/>
            <w:hideMark/>
          </w:tcPr>
          <w:p w:rsidR="008D082F" w:rsidRPr="008D082F" w:rsidRDefault="008D082F" w:rsidP="008D082F">
            <w:pPr>
              <w:spacing w:after="0" w:line="240" w:lineRule="auto"/>
              <w:jc w:val="center"/>
              <w:rPr>
                <w:rFonts w:ascii="Arial Narrow" w:eastAsia="Times New Roman" w:hAnsi="Arial Narrow" w:cs="Calibri"/>
                <w:b/>
                <w:bCs/>
                <w:color w:val="000000"/>
                <w:sz w:val="20"/>
                <w:szCs w:val="20"/>
                <w:lang w:val="en-US"/>
              </w:rPr>
            </w:pPr>
            <w:r w:rsidRPr="008D082F">
              <w:rPr>
                <w:rFonts w:ascii="Arial Narrow" w:eastAsia="Times New Roman" w:hAnsi="Arial Narrow" w:cs="Calibri"/>
                <w:b/>
                <w:bCs/>
                <w:color w:val="000000"/>
                <w:sz w:val="20"/>
                <w:szCs w:val="20"/>
                <w:lang w:val="en-US"/>
              </w:rPr>
              <w:t xml:space="preserve"> Rp. </w:t>
            </w:r>
          </w:p>
        </w:tc>
        <w:tc>
          <w:tcPr>
            <w:tcW w:w="1426" w:type="dxa"/>
            <w:tcBorders>
              <w:top w:val="nil"/>
              <w:left w:val="nil"/>
              <w:bottom w:val="single" w:sz="4" w:space="0" w:color="auto"/>
              <w:right w:val="single" w:sz="4" w:space="0" w:color="auto"/>
            </w:tcBorders>
            <w:shd w:val="clear" w:color="000000" w:fill="D8D8D8"/>
            <w:noWrap/>
            <w:vAlign w:val="bottom"/>
            <w:hideMark/>
          </w:tcPr>
          <w:p w:rsidR="008D082F" w:rsidRPr="008D082F" w:rsidRDefault="008D082F" w:rsidP="008D082F">
            <w:pPr>
              <w:spacing w:after="0" w:line="240" w:lineRule="auto"/>
              <w:jc w:val="center"/>
              <w:rPr>
                <w:rFonts w:ascii="Arial Narrow" w:eastAsia="Times New Roman" w:hAnsi="Arial Narrow" w:cs="Calibri"/>
                <w:b/>
                <w:bCs/>
                <w:color w:val="000000"/>
                <w:sz w:val="20"/>
                <w:szCs w:val="20"/>
                <w:lang w:val="en-US"/>
              </w:rPr>
            </w:pPr>
            <w:r w:rsidRPr="008D082F">
              <w:rPr>
                <w:rFonts w:ascii="Arial Narrow" w:eastAsia="Times New Roman" w:hAnsi="Arial Narrow" w:cs="Calibri"/>
                <w:b/>
                <w:bCs/>
                <w:color w:val="000000"/>
                <w:sz w:val="20"/>
                <w:szCs w:val="20"/>
                <w:lang w:val="en-US"/>
              </w:rPr>
              <w:t>Rp.</w:t>
            </w:r>
          </w:p>
        </w:tc>
        <w:tc>
          <w:tcPr>
            <w:tcW w:w="632" w:type="dxa"/>
            <w:vMerge/>
            <w:tcBorders>
              <w:top w:val="nil"/>
              <w:left w:val="single" w:sz="4" w:space="0" w:color="auto"/>
              <w:bottom w:val="single" w:sz="4" w:space="0" w:color="auto"/>
              <w:right w:val="single" w:sz="4" w:space="0" w:color="auto"/>
            </w:tcBorders>
            <w:vAlign w:val="center"/>
            <w:hideMark/>
          </w:tcPr>
          <w:p w:rsidR="008D082F" w:rsidRPr="008D082F" w:rsidRDefault="008D082F" w:rsidP="008D082F">
            <w:pPr>
              <w:spacing w:after="0" w:line="240" w:lineRule="auto"/>
              <w:rPr>
                <w:rFonts w:ascii="Arial Narrow" w:eastAsia="Times New Roman" w:hAnsi="Arial Narrow" w:cs="Calibri"/>
                <w:b/>
                <w:bCs/>
                <w:color w:val="000000"/>
                <w:sz w:val="20"/>
                <w:szCs w:val="20"/>
                <w:lang w:val="en-US"/>
              </w:rPr>
            </w:pPr>
          </w:p>
        </w:tc>
        <w:tc>
          <w:tcPr>
            <w:tcW w:w="1426" w:type="dxa"/>
            <w:tcBorders>
              <w:top w:val="nil"/>
              <w:left w:val="nil"/>
              <w:bottom w:val="single" w:sz="4" w:space="0" w:color="auto"/>
              <w:right w:val="single" w:sz="4" w:space="0" w:color="auto"/>
            </w:tcBorders>
            <w:shd w:val="clear" w:color="000000" w:fill="D8D8D8"/>
            <w:noWrap/>
            <w:vAlign w:val="bottom"/>
            <w:hideMark/>
          </w:tcPr>
          <w:p w:rsidR="008D082F" w:rsidRPr="008D082F" w:rsidRDefault="008D082F" w:rsidP="008D082F">
            <w:pPr>
              <w:spacing w:after="0" w:line="240" w:lineRule="auto"/>
              <w:jc w:val="center"/>
              <w:rPr>
                <w:rFonts w:ascii="Arial Narrow" w:eastAsia="Times New Roman" w:hAnsi="Arial Narrow" w:cs="Calibri"/>
                <w:b/>
                <w:bCs/>
                <w:color w:val="000000"/>
                <w:sz w:val="20"/>
                <w:szCs w:val="20"/>
                <w:lang w:val="en-US"/>
              </w:rPr>
            </w:pPr>
            <w:r w:rsidRPr="008D082F">
              <w:rPr>
                <w:rFonts w:ascii="Arial Narrow" w:eastAsia="Times New Roman" w:hAnsi="Arial Narrow" w:cs="Calibri"/>
                <w:b/>
                <w:bCs/>
                <w:color w:val="000000"/>
                <w:sz w:val="20"/>
                <w:szCs w:val="20"/>
                <w:lang w:val="en-US"/>
              </w:rPr>
              <w:t xml:space="preserve"> Rp. </w:t>
            </w:r>
          </w:p>
        </w:tc>
        <w:tc>
          <w:tcPr>
            <w:tcW w:w="1426" w:type="dxa"/>
            <w:tcBorders>
              <w:top w:val="nil"/>
              <w:left w:val="nil"/>
              <w:bottom w:val="single" w:sz="4" w:space="0" w:color="auto"/>
              <w:right w:val="single" w:sz="4" w:space="0" w:color="auto"/>
            </w:tcBorders>
            <w:shd w:val="clear" w:color="000000" w:fill="D8D8D8"/>
            <w:noWrap/>
            <w:vAlign w:val="bottom"/>
            <w:hideMark/>
          </w:tcPr>
          <w:p w:rsidR="008D082F" w:rsidRPr="008D082F" w:rsidRDefault="008D082F" w:rsidP="008D082F">
            <w:pPr>
              <w:spacing w:after="0" w:line="240" w:lineRule="auto"/>
              <w:jc w:val="center"/>
              <w:rPr>
                <w:rFonts w:ascii="Arial Narrow" w:eastAsia="Times New Roman" w:hAnsi="Arial Narrow" w:cs="Calibri"/>
                <w:b/>
                <w:bCs/>
                <w:color w:val="000000"/>
                <w:sz w:val="20"/>
                <w:szCs w:val="20"/>
                <w:lang w:val="en-US"/>
              </w:rPr>
            </w:pPr>
            <w:r w:rsidRPr="008D082F">
              <w:rPr>
                <w:rFonts w:ascii="Arial Narrow" w:eastAsia="Times New Roman" w:hAnsi="Arial Narrow" w:cs="Calibri"/>
                <w:b/>
                <w:bCs/>
                <w:color w:val="000000"/>
                <w:sz w:val="20"/>
                <w:szCs w:val="20"/>
                <w:lang w:val="en-US"/>
              </w:rPr>
              <w:t xml:space="preserve"> Rp. </w:t>
            </w:r>
          </w:p>
        </w:tc>
        <w:tc>
          <w:tcPr>
            <w:tcW w:w="557" w:type="dxa"/>
            <w:vMerge/>
            <w:tcBorders>
              <w:top w:val="nil"/>
              <w:left w:val="single" w:sz="4" w:space="0" w:color="auto"/>
              <w:bottom w:val="single" w:sz="4" w:space="0" w:color="auto"/>
              <w:right w:val="single" w:sz="4" w:space="0" w:color="auto"/>
            </w:tcBorders>
            <w:vAlign w:val="center"/>
            <w:hideMark/>
          </w:tcPr>
          <w:p w:rsidR="008D082F" w:rsidRPr="008D082F" w:rsidRDefault="008D082F" w:rsidP="008D082F">
            <w:pPr>
              <w:spacing w:after="0" w:line="240" w:lineRule="auto"/>
              <w:rPr>
                <w:rFonts w:ascii="Arial Narrow" w:eastAsia="Times New Roman" w:hAnsi="Arial Narrow" w:cs="Calibri"/>
                <w:b/>
                <w:bCs/>
                <w:color w:val="000000"/>
                <w:sz w:val="20"/>
                <w:szCs w:val="20"/>
                <w:lang w:val="en-US"/>
              </w:rPr>
            </w:pP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000000" w:fill="FFFF00"/>
            <w:noWrap/>
            <w:vAlign w:val="center"/>
            <w:hideMark/>
          </w:tcPr>
          <w:p w:rsidR="008D082F" w:rsidRPr="008D082F" w:rsidRDefault="008D082F" w:rsidP="008D082F">
            <w:pPr>
              <w:spacing w:after="0" w:line="240" w:lineRule="auto"/>
              <w:jc w:val="center"/>
              <w:rPr>
                <w:rFonts w:ascii="Arial Narrow" w:eastAsia="Times New Roman" w:hAnsi="Arial Narrow" w:cs="Calibri"/>
                <w:b/>
                <w:bCs/>
                <w:i/>
                <w:iCs/>
                <w:color w:val="000000"/>
                <w:sz w:val="20"/>
                <w:szCs w:val="20"/>
                <w:lang w:val="en-US"/>
              </w:rPr>
            </w:pPr>
            <w:r w:rsidRPr="008D082F">
              <w:rPr>
                <w:rFonts w:ascii="Arial Narrow" w:eastAsia="Times New Roman" w:hAnsi="Arial Narrow" w:cs="Calibri"/>
                <w:b/>
                <w:bCs/>
                <w:i/>
                <w:iCs/>
                <w:color w:val="000000"/>
                <w:sz w:val="20"/>
                <w:szCs w:val="20"/>
                <w:lang w:val="en-US"/>
              </w:rPr>
              <w:t> </w:t>
            </w:r>
          </w:p>
        </w:tc>
        <w:tc>
          <w:tcPr>
            <w:tcW w:w="1674" w:type="dxa"/>
            <w:tcBorders>
              <w:top w:val="nil"/>
              <w:left w:val="nil"/>
              <w:bottom w:val="single" w:sz="4" w:space="0" w:color="auto"/>
              <w:right w:val="single" w:sz="4" w:space="0" w:color="auto"/>
            </w:tcBorders>
            <w:shd w:val="clear" w:color="000000" w:fill="FFFF00"/>
            <w:vAlign w:val="center"/>
            <w:hideMark/>
          </w:tcPr>
          <w:p w:rsidR="008D082F" w:rsidRPr="008D082F" w:rsidRDefault="008D082F" w:rsidP="008D082F">
            <w:pPr>
              <w:spacing w:after="0" w:line="240" w:lineRule="auto"/>
              <w:rPr>
                <w:rFonts w:ascii="Arial Narrow" w:eastAsia="Times New Roman" w:hAnsi="Arial Narrow" w:cs="Calibri"/>
                <w:b/>
                <w:bCs/>
                <w:sz w:val="20"/>
                <w:szCs w:val="20"/>
                <w:lang w:val="en-US"/>
              </w:rPr>
            </w:pPr>
            <w:r w:rsidRPr="008D082F">
              <w:rPr>
                <w:rFonts w:ascii="Arial Narrow" w:eastAsia="Times New Roman" w:hAnsi="Arial Narrow" w:cs="Calibri"/>
                <w:b/>
                <w:bCs/>
                <w:sz w:val="20"/>
                <w:szCs w:val="20"/>
                <w:lang w:val="en-US"/>
              </w:rPr>
              <w:t>URUSAN PEMERINTAHAN BIDANG PENDIDIKAN</w:t>
            </w:r>
          </w:p>
        </w:tc>
        <w:tc>
          <w:tcPr>
            <w:tcW w:w="1426" w:type="dxa"/>
            <w:tcBorders>
              <w:top w:val="nil"/>
              <w:left w:val="nil"/>
              <w:bottom w:val="single" w:sz="4" w:space="0" w:color="auto"/>
              <w:right w:val="single" w:sz="4" w:space="0" w:color="auto"/>
            </w:tcBorders>
            <w:shd w:val="clear" w:color="000000" w:fill="FFFF00"/>
            <w:noWrap/>
            <w:vAlign w:val="center"/>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694.342.895.498,00</w:t>
            </w:r>
          </w:p>
        </w:tc>
        <w:tc>
          <w:tcPr>
            <w:tcW w:w="1426" w:type="dxa"/>
            <w:tcBorders>
              <w:top w:val="nil"/>
              <w:left w:val="nil"/>
              <w:bottom w:val="single" w:sz="4" w:space="0" w:color="auto"/>
              <w:right w:val="single" w:sz="4" w:space="0" w:color="auto"/>
            </w:tcBorders>
            <w:shd w:val="clear" w:color="000000" w:fill="FFFF00"/>
            <w:noWrap/>
            <w:vAlign w:val="center"/>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213.345.086.410,00</w:t>
            </w:r>
          </w:p>
        </w:tc>
        <w:tc>
          <w:tcPr>
            <w:tcW w:w="632" w:type="dxa"/>
            <w:tcBorders>
              <w:top w:val="nil"/>
              <w:left w:val="nil"/>
              <w:bottom w:val="single" w:sz="4" w:space="0" w:color="auto"/>
              <w:right w:val="single" w:sz="4" w:space="0" w:color="auto"/>
            </w:tcBorders>
            <w:shd w:val="clear" w:color="000000" w:fill="FFFF00"/>
            <w:noWrap/>
            <w:vAlign w:val="center"/>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30,73</w:t>
            </w:r>
          </w:p>
        </w:tc>
        <w:tc>
          <w:tcPr>
            <w:tcW w:w="1426" w:type="dxa"/>
            <w:tcBorders>
              <w:top w:val="nil"/>
              <w:left w:val="nil"/>
              <w:bottom w:val="single" w:sz="4" w:space="0" w:color="auto"/>
              <w:right w:val="single" w:sz="4" w:space="0" w:color="auto"/>
            </w:tcBorders>
            <w:shd w:val="clear" w:color="000000" w:fill="FFFF00"/>
            <w:noWrap/>
            <w:vAlign w:val="center"/>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656.725.098.598,00</w:t>
            </w:r>
          </w:p>
        </w:tc>
        <w:tc>
          <w:tcPr>
            <w:tcW w:w="1426" w:type="dxa"/>
            <w:tcBorders>
              <w:top w:val="single" w:sz="4" w:space="0" w:color="auto"/>
              <w:left w:val="nil"/>
              <w:bottom w:val="single" w:sz="4" w:space="0" w:color="auto"/>
              <w:right w:val="single" w:sz="4" w:space="0" w:color="auto"/>
            </w:tcBorders>
            <w:shd w:val="clear" w:color="000000" w:fill="FFFF00"/>
            <w:noWrap/>
            <w:vAlign w:val="center"/>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206.853.505.010,00</w:t>
            </w:r>
          </w:p>
        </w:tc>
        <w:tc>
          <w:tcPr>
            <w:tcW w:w="557" w:type="dxa"/>
            <w:tcBorders>
              <w:top w:val="nil"/>
              <w:left w:val="nil"/>
              <w:bottom w:val="single" w:sz="4" w:space="0" w:color="auto"/>
              <w:right w:val="single" w:sz="4" w:space="0" w:color="auto"/>
            </w:tcBorders>
            <w:shd w:val="clear" w:color="000000" w:fill="FFFF00"/>
            <w:noWrap/>
            <w:vAlign w:val="center"/>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31,50</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000000" w:fill="D7E4BC"/>
            <w:noWrap/>
            <w:vAlign w:val="bottom"/>
            <w:hideMark/>
          </w:tcPr>
          <w:p w:rsidR="008D082F" w:rsidRPr="008D082F" w:rsidRDefault="008D082F" w:rsidP="008D082F">
            <w:pPr>
              <w:spacing w:after="0" w:line="240" w:lineRule="auto"/>
              <w:jc w:val="center"/>
              <w:rPr>
                <w:rFonts w:ascii="Arial Narrow" w:eastAsia="Times New Roman" w:hAnsi="Arial Narrow" w:cs="Calibri"/>
                <w:b/>
                <w:bCs/>
                <w:color w:val="000000"/>
                <w:sz w:val="20"/>
                <w:szCs w:val="20"/>
                <w:lang w:val="en-US"/>
              </w:rPr>
            </w:pPr>
            <w:r w:rsidRPr="008D082F">
              <w:rPr>
                <w:rFonts w:ascii="Arial Narrow" w:eastAsia="Times New Roman" w:hAnsi="Arial Narrow" w:cs="Calibri"/>
                <w:b/>
                <w:bCs/>
                <w:color w:val="000000"/>
                <w:sz w:val="20"/>
                <w:szCs w:val="20"/>
                <w:lang w:val="en-US"/>
              </w:rPr>
              <w:t>I</w:t>
            </w:r>
          </w:p>
        </w:tc>
        <w:tc>
          <w:tcPr>
            <w:tcW w:w="1674" w:type="dxa"/>
            <w:tcBorders>
              <w:top w:val="nil"/>
              <w:left w:val="nil"/>
              <w:bottom w:val="single" w:sz="4" w:space="0" w:color="auto"/>
              <w:right w:val="single" w:sz="4" w:space="0" w:color="auto"/>
            </w:tcBorders>
            <w:shd w:val="clear" w:color="000000" w:fill="D7E4BC"/>
            <w:vAlign w:val="bottom"/>
            <w:hideMark/>
          </w:tcPr>
          <w:p w:rsidR="008D082F" w:rsidRPr="008D082F" w:rsidRDefault="008D082F" w:rsidP="008D082F">
            <w:pPr>
              <w:spacing w:after="0" w:line="240" w:lineRule="auto"/>
              <w:rPr>
                <w:rFonts w:ascii="Arial Narrow" w:eastAsia="Times New Roman" w:hAnsi="Arial Narrow" w:cs="Calibri"/>
                <w:b/>
                <w:bCs/>
                <w:color w:val="000000"/>
                <w:sz w:val="20"/>
                <w:szCs w:val="20"/>
                <w:lang w:val="en-US"/>
              </w:rPr>
            </w:pPr>
            <w:r w:rsidRPr="008D082F">
              <w:rPr>
                <w:rFonts w:ascii="Arial Narrow" w:eastAsia="Times New Roman" w:hAnsi="Arial Narrow" w:cs="Calibri"/>
                <w:b/>
                <w:bCs/>
                <w:color w:val="000000"/>
                <w:sz w:val="20"/>
                <w:szCs w:val="20"/>
                <w:lang w:val="en-US"/>
              </w:rPr>
              <w:t>Program Penunjang Urusan Pemerintahan Daerah Kabupaten/Kota</w:t>
            </w:r>
          </w:p>
        </w:tc>
        <w:tc>
          <w:tcPr>
            <w:tcW w:w="1426" w:type="dxa"/>
            <w:tcBorders>
              <w:top w:val="nil"/>
              <w:left w:val="nil"/>
              <w:bottom w:val="single" w:sz="4" w:space="0" w:color="auto"/>
              <w:right w:val="single" w:sz="4" w:space="0" w:color="auto"/>
            </w:tcBorders>
            <w:shd w:val="clear" w:color="000000" w:fill="D7E4BC"/>
            <w:noWrap/>
            <w:vAlign w:val="bottom"/>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497.358.847.408,00</w:t>
            </w:r>
          </w:p>
        </w:tc>
        <w:tc>
          <w:tcPr>
            <w:tcW w:w="1426" w:type="dxa"/>
            <w:tcBorders>
              <w:top w:val="nil"/>
              <w:left w:val="nil"/>
              <w:bottom w:val="single" w:sz="4" w:space="0" w:color="auto"/>
              <w:right w:val="single" w:sz="4" w:space="0" w:color="auto"/>
            </w:tcBorders>
            <w:shd w:val="clear" w:color="000000" w:fill="D7E4BC"/>
            <w:noWrap/>
            <w:vAlign w:val="bottom"/>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201.064.773.170,00</w:t>
            </w:r>
          </w:p>
        </w:tc>
        <w:tc>
          <w:tcPr>
            <w:tcW w:w="632" w:type="dxa"/>
            <w:tcBorders>
              <w:top w:val="nil"/>
              <w:left w:val="nil"/>
              <w:bottom w:val="single" w:sz="4" w:space="0" w:color="auto"/>
              <w:right w:val="single" w:sz="4" w:space="0" w:color="auto"/>
            </w:tcBorders>
            <w:shd w:val="clear" w:color="000000" w:fill="D7E4BC"/>
            <w:noWrap/>
            <w:vAlign w:val="bottom"/>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19,45</w:t>
            </w:r>
          </w:p>
        </w:tc>
        <w:tc>
          <w:tcPr>
            <w:tcW w:w="1426" w:type="dxa"/>
            <w:tcBorders>
              <w:top w:val="nil"/>
              <w:left w:val="nil"/>
              <w:bottom w:val="single" w:sz="4" w:space="0" w:color="auto"/>
              <w:right w:val="single" w:sz="4" w:space="0" w:color="auto"/>
            </w:tcBorders>
            <w:shd w:val="clear" w:color="000000" w:fill="D7E4BC"/>
            <w:noWrap/>
            <w:vAlign w:val="bottom"/>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497.358.847.408,00</w:t>
            </w:r>
          </w:p>
        </w:tc>
        <w:tc>
          <w:tcPr>
            <w:tcW w:w="1426" w:type="dxa"/>
            <w:tcBorders>
              <w:top w:val="nil"/>
              <w:left w:val="nil"/>
              <w:bottom w:val="single" w:sz="4" w:space="0" w:color="auto"/>
              <w:right w:val="single" w:sz="4" w:space="0" w:color="auto"/>
            </w:tcBorders>
            <w:shd w:val="clear" w:color="000000" w:fill="D7E4BC"/>
            <w:noWrap/>
            <w:vAlign w:val="bottom"/>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201.064.773.170,00</w:t>
            </w:r>
          </w:p>
        </w:tc>
        <w:tc>
          <w:tcPr>
            <w:tcW w:w="557" w:type="dxa"/>
            <w:tcBorders>
              <w:top w:val="nil"/>
              <w:left w:val="nil"/>
              <w:bottom w:val="single" w:sz="4" w:space="0" w:color="auto"/>
              <w:right w:val="single" w:sz="4" w:space="0" w:color="auto"/>
            </w:tcBorders>
            <w:shd w:val="clear" w:color="000000" w:fill="D7E4BC"/>
            <w:noWrap/>
            <w:vAlign w:val="bottom"/>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19,45</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000000" w:fill="C5D9F1"/>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A</w:t>
            </w:r>
          </w:p>
        </w:tc>
        <w:tc>
          <w:tcPr>
            <w:tcW w:w="1674" w:type="dxa"/>
            <w:tcBorders>
              <w:top w:val="nil"/>
              <w:left w:val="nil"/>
              <w:bottom w:val="single" w:sz="4" w:space="0" w:color="auto"/>
              <w:right w:val="single" w:sz="4" w:space="0" w:color="auto"/>
            </w:tcBorders>
            <w:shd w:val="clear" w:color="000000" w:fill="C5D9F1"/>
            <w:vAlign w:val="bottom"/>
            <w:hideMark/>
          </w:tcPr>
          <w:p w:rsidR="008D082F" w:rsidRPr="008D082F" w:rsidRDefault="008D082F" w:rsidP="008D082F">
            <w:pPr>
              <w:spacing w:after="0" w:line="240" w:lineRule="auto"/>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Perencanaan, Penganggaran dan Evaluasi Kinerja Perangkat Daerah</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90.000.000,00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90.000.000,00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c>
          <w:tcPr>
            <w:tcW w:w="557"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1</w:t>
            </w:r>
          </w:p>
        </w:tc>
        <w:tc>
          <w:tcPr>
            <w:tcW w:w="1674" w:type="dxa"/>
            <w:tcBorders>
              <w:top w:val="nil"/>
              <w:left w:val="nil"/>
              <w:bottom w:val="single" w:sz="4" w:space="0" w:color="auto"/>
              <w:right w:val="single" w:sz="4" w:space="0" w:color="auto"/>
            </w:tcBorders>
            <w:shd w:val="clear" w:color="auto" w:fill="auto"/>
            <w:vAlign w:val="bottom"/>
            <w:hideMark/>
          </w:tcPr>
          <w:p w:rsidR="008D082F" w:rsidRPr="008D082F" w:rsidRDefault="008D082F" w:rsidP="008D082F">
            <w:pPr>
              <w:spacing w:after="0" w:line="240" w:lineRule="auto"/>
              <w:ind w:firstLineChars="200" w:firstLine="400"/>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Penyusunan Dokumen Perencanaan Perangkat Daerah</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2</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Koordinasi dan Penyusunan Dokumen RKA-SKPD</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766"/>
        </w:trPr>
        <w:tc>
          <w:tcPr>
            <w:tcW w:w="579" w:type="dxa"/>
            <w:tcBorders>
              <w:top w:val="nil"/>
              <w:left w:val="single" w:sz="4" w:space="0" w:color="auto"/>
              <w:bottom w:val="single" w:sz="4" w:space="0" w:color="auto"/>
              <w:right w:val="single" w:sz="4" w:space="0" w:color="auto"/>
            </w:tcBorders>
            <w:shd w:val="clear" w:color="auto" w:fill="auto"/>
            <w:noWrap/>
            <w:vAlign w:val="center"/>
            <w:hideMark/>
          </w:tcPr>
          <w:p w:rsidR="008D082F" w:rsidRPr="008D082F" w:rsidRDefault="008D082F" w:rsidP="008D082F">
            <w:pPr>
              <w:spacing w:after="0" w:line="240" w:lineRule="auto"/>
              <w:jc w:val="center"/>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3</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Koordinasi dan Penyusunan Laporan Capaian Kinerja dan Ikhtisar Realisasi Kinerja</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000000" w:fill="C5D9F1"/>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B</w:t>
            </w:r>
          </w:p>
        </w:tc>
        <w:tc>
          <w:tcPr>
            <w:tcW w:w="1674" w:type="dxa"/>
            <w:tcBorders>
              <w:top w:val="nil"/>
              <w:left w:val="nil"/>
              <w:bottom w:val="single" w:sz="4" w:space="0" w:color="auto"/>
              <w:right w:val="single" w:sz="4" w:space="0" w:color="auto"/>
            </w:tcBorders>
            <w:shd w:val="clear" w:color="000000" w:fill="C5D9F1"/>
            <w:noWrap/>
            <w:vAlign w:val="center"/>
            <w:hideMark/>
          </w:tcPr>
          <w:p w:rsidR="008D082F" w:rsidRPr="008D082F" w:rsidRDefault="008D082F" w:rsidP="008D082F">
            <w:pPr>
              <w:spacing w:after="0" w:line="240" w:lineRule="auto"/>
              <w:ind w:firstLineChars="100" w:firstLine="2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Administrasi Keuangan Perangkat Daerah</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492.539.255.734,00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199.619.453.450,00 </w:t>
            </w:r>
          </w:p>
        </w:tc>
        <w:tc>
          <w:tcPr>
            <w:tcW w:w="632" w:type="dxa"/>
            <w:tcBorders>
              <w:top w:val="nil"/>
              <w:left w:val="nil"/>
              <w:bottom w:val="single" w:sz="4" w:space="0" w:color="auto"/>
              <w:right w:val="single" w:sz="4" w:space="0" w:color="auto"/>
            </w:tcBorders>
            <w:shd w:val="clear" w:color="000000" w:fill="B8CCE4"/>
            <w:noWrap/>
            <w:vAlign w:val="bottom"/>
            <w:hideMark/>
          </w:tcPr>
          <w:p w:rsidR="008D082F" w:rsidRPr="007C2085" w:rsidRDefault="008D082F" w:rsidP="008D082F">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40,53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492.539.255.734,00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199.619.453.450,00 </w:t>
            </w:r>
          </w:p>
        </w:tc>
        <w:tc>
          <w:tcPr>
            <w:tcW w:w="557"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40,53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1</w:t>
            </w:r>
          </w:p>
        </w:tc>
        <w:tc>
          <w:tcPr>
            <w:tcW w:w="1674" w:type="dxa"/>
            <w:tcBorders>
              <w:top w:val="nil"/>
              <w:left w:val="nil"/>
              <w:bottom w:val="single" w:sz="4" w:space="0" w:color="auto"/>
              <w:right w:val="single" w:sz="4" w:space="0" w:color="auto"/>
            </w:tcBorders>
            <w:shd w:val="clear" w:color="auto" w:fill="auto"/>
            <w:noWrap/>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 xml:space="preserve">Penyediaan Gaji dan Tunjangan </w:t>
            </w:r>
            <w:r w:rsidRPr="008D082F">
              <w:rPr>
                <w:rFonts w:ascii="Arial Narrow" w:eastAsia="Times New Roman" w:hAnsi="Arial Narrow" w:cs="Calibri"/>
                <w:sz w:val="20"/>
                <w:szCs w:val="20"/>
                <w:lang w:val="en-US"/>
              </w:rPr>
              <w:lastRenderedPageBreak/>
              <w:t>ASN</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lastRenderedPageBreak/>
              <w:t xml:space="preserve"> 491.953.805.734,00 </w:t>
            </w:r>
          </w:p>
        </w:tc>
        <w:tc>
          <w:tcPr>
            <w:tcW w:w="1426" w:type="dxa"/>
            <w:tcBorders>
              <w:top w:val="nil"/>
              <w:left w:val="nil"/>
              <w:bottom w:val="single" w:sz="4" w:space="0" w:color="auto"/>
              <w:right w:val="single" w:sz="4" w:space="0" w:color="auto"/>
            </w:tcBorders>
            <w:shd w:val="clear" w:color="000000" w:fill="FFFFFF"/>
            <w:noWrap/>
            <w:vAlign w:val="center"/>
            <w:hideMark/>
          </w:tcPr>
          <w:p w:rsidR="008D082F" w:rsidRPr="007C2085" w:rsidRDefault="008D082F" w:rsidP="008D082F">
            <w:pPr>
              <w:spacing w:after="0" w:line="240" w:lineRule="auto"/>
              <w:rPr>
                <w:rFonts w:ascii="Arial Narrow" w:eastAsia="Times New Roman" w:hAnsi="Arial Narrow" w:cs="Calibri"/>
                <w:sz w:val="16"/>
                <w:szCs w:val="16"/>
                <w:lang w:val="en-US"/>
              </w:rPr>
            </w:pPr>
            <w:r w:rsidRPr="007C2085">
              <w:rPr>
                <w:rFonts w:ascii="Arial Narrow" w:eastAsia="Times New Roman" w:hAnsi="Arial Narrow" w:cs="Calibri"/>
                <w:sz w:val="16"/>
                <w:szCs w:val="16"/>
                <w:lang w:val="en-US"/>
              </w:rPr>
              <w:t xml:space="preserve">   199.553.453.450,00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40,56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491.953.805.734,00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199.553.453.450,00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40,12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lastRenderedPageBreak/>
              <w:t>2</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Pelaksanaan Penatausahaan dan Pengujian/Verifikasi Keuangan SKPD</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585.450.000,00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66.000.000,00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11,27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585.450.000,00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66.000.000,00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11,27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000000" w:fill="C5D9F1"/>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C</w:t>
            </w:r>
          </w:p>
        </w:tc>
        <w:tc>
          <w:tcPr>
            <w:tcW w:w="1674" w:type="dxa"/>
            <w:tcBorders>
              <w:top w:val="nil"/>
              <w:left w:val="nil"/>
              <w:bottom w:val="single" w:sz="4" w:space="0" w:color="auto"/>
              <w:right w:val="single" w:sz="4" w:space="0" w:color="auto"/>
            </w:tcBorders>
            <w:shd w:val="clear" w:color="000000" w:fill="C5D9F1"/>
            <w:noWrap/>
            <w:vAlign w:val="center"/>
            <w:hideMark/>
          </w:tcPr>
          <w:p w:rsidR="008D082F" w:rsidRPr="008D082F" w:rsidRDefault="008D082F" w:rsidP="008D082F">
            <w:pPr>
              <w:spacing w:after="0" w:line="240" w:lineRule="auto"/>
              <w:ind w:firstLineChars="100" w:firstLine="2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Administrasi Umum Perangkat Daerah</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293.690.000,00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36.516.670,00 </w:t>
            </w:r>
          </w:p>
        </w:tc>
        <w:tc>
          <w:tcPr>
            <w:tcW w:w="632" w:type="dxa"/>
            <w:tcBorders>
              <w:top w:val="nil"/>
              <w:left w:val="nil"/>
              <w:bottom w:val="single" w:sz="4" w:space="0" w:color="auto"/>
              <w:right w:val="single" w:sz="4" w:space="0" w:color="auto"/>
            </w:tcBorders>
            <w:shd w:val="clear" w:color="000000" w:fill="B8CCE4"/>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12,43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293.690.000,00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36.516.670,00 </w:t>
            </w:r>
          </w:p>
        </w:tc>
        <w:tc>
          <w:tcPr>
            <w:tcW w:w="557"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12,43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1</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Penyediaan Komponen Instalasi Listrik/Penerangan Bangunan Kantor</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2</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Penyediaan Peralatan dan Perlengkapan Kantor</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58.000.000,00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58.000.000,00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3</w:t>
            </w:r>
          </w:p>
        </w:tc>
        <w:tc>
          <w:tcPr>
            <w:tcW w:w="1674" w:type="dxa"/>
            <w:tcBorders>
              <w:top w:val="nil"/>
              <w:left w:val="nil"/>
              <w:bottom w:val="single" w:sz="4" w:space="0" w:color="auto"/>
              <w:right w:val="single" w:sz="4" w:space="0" w:color="auto"/>
            </w:tcBorders>
            <w:shd w:val="clear" w:color="auto" w:fill="auto"/>
            <w:noWrap/>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Penyediaan Peralatan Rumah Tangga</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4</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Penyediaan Bahan Logistik Kantor</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5</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Penyediaan Barang Cetakan dan Penggandaan</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52.440.000,00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52.440.000,00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6</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Penyediaan Bahan Bacaan dan Peraturan Perundang-undangan</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8.250.000,00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8.250.000,00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7</w:t>
            </w:r>
          </w:p>
        </w:tc>
        <w:tc>
          <w:tcPr>
            <w:tcW w:w="1674" w:type="dxa"/>
            <w:tcBorders>
              <w:top w:val="nil"/>
              <w:left w:val="nil"/>
              <w:bottom w:val="single" w:sz="4" w:space="0" w:color="auto"/>
              <w:right w:val="single" w:sz="4" w:space="0" w:color="auto"/>
            </w:tcBorders>
            <w:shd w:val="clear" w:color="auto" w:fill="auto"/>
            <w:noWrap/>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Fasilitasi Kunjungan Tamu</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8</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Penyelenggaraan Rapat Koordinasi dan Konsultasi SKPD</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100.000.000,00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36.516.670,00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36,52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100.000.000,00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36.516.670,00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36,52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000000" w:fill="C5D9F1"/>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D</w:t>
            </w:r>
          </w:p>
        </w:tc>
        <w:tc>
          <w:tcPr>
            <w:tcW w:w="1674" w:type="dxa"/>
            <w:tcBorders>
              <w:top w:val="nil"/>
              <w:left w:val="nil"/>
              <w:bottom w:val="nil"/>
              <w:right w:val="single" w:sz="4" w:space="0" w:color="auto"/>
            </w:tcBorders>
            <w:shd w:val="clear" w:color="000000" w:fill="C5D9F1"/>
            <w:vAlign w:val="center"/>
            <w:hideMark/>
          </w:tcPr>
          <w:p w:rsidR="008D082F" w:rsidRPr="008D082F" w:rsidRDefault="008D082F" w:rsidP="008D082F">
            <w:pPr>
              <w:spacing w:after="0" w:line="240" w:lineRule="auto"/>
              <w:rPr>
                <w:rFonts w:ascii="Arial Narrow" w:eastAsia="Times New Roman" w:hAnsi="Arial Narrow" w:cs="Calibri"/>
                <w:b/>
                <w:bCs/>
                <w:sz w:val="20"/>
                <w:szCs w:val="20"/>
                <w:lang w:val="en-US"/>
              </w:rPr>
            </w:pPr>
            <w:r w:rsidRPr="008D082F">
              <w:rPr>
                <w:rFonts w:ascii="Arial Narrow" w:eastAsia="Times New Roman" w:hAnsi="Arial Narrow" w:cs="Calibri"/>
                <w:b/>
                <w:bCs/>
                <w:sz w:val="20"/>
                <w:szCs w:val="20"/>
                <w:lang w:val="en-US"/>
              </w:rPr>
              <w:t xml:space="preserve"> Pengadaan Barang Milik Daerah Penunjang Urusan Pemerintah Daerah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487.400.000,00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392.400.000,00 </w:t>
            </w:r>
          </w:p>
        </w:tc>
        <w:tc>
          <w:tcPr>
            <w:tcW w:w="632"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487.400.000,00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392.400.000,00 </w:t>
            </w:r>
          </w:p>
        </w:tc>
        <w:tc>
          <w:tcPr>
            <w:tcW w:w="557"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1</w:t>
            </w:r>
          </w:p>
        </w:tc>
        <w:tc>
          <w:tcPr>
            <w:tcW w:w="1674" w:type="dxa"/>
            <w:tcBorders>
              <w:top w:val="single" w:sz="4" w:space="0" w:color="auto"/>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Pengadaan Kendaraan Perorangan Dinas atau Kendaraan Dinas Jabatan</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372.900.000,00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372.900.000,00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372.900.000,00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372.900.000,00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2</w:t>
            </w:r>
          </w:p>
        </w:tc>
        <w:tc>
          <w:tcPr>
            <w:tcW w:w="1674" w:type="dxa"/>
            <w:tcBorders>
              <w:top w:val="nil"/>
              <w:left w:val="nil"/>
              <w:bottom w:val="single" w:sz="4" w:space="0" w:color="auto"/>
              <w:right w:val="single" w:sz="4" w:space="0" w:color="auto"/>
            </w:tcBorders>
            <w:shd w:val="clear" w:color="auto" w:fill="auto"/>
            <w:noWrap/>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Pengadaan Peralatan dan Mesin Lainnya</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114.500.000,00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19.500.000,00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114.500.000,00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19.500.000,00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000000" w:fill="C5D9F1"/>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E</w:t>
            </w:r>
          </w:p>
        </w:tc>
        <w:tc>
          <w:tcPr>
            <w:tcW w:w="1674" w:type="dxa"/>
            <w:tcBorders>
              <w:top w:val="nil"/>
              <w:left w:val="nil"/>
              <w:bottom w:val="single" w:sz="4" w:space="0" w:color="auto"/>
              <w:right w:val="single" w:sz="4" w:space="0" w:color="auto"/>
            </w:tcBorders>
            <w:shd w:val="clear" w:color="000000" w:fill="C5D9F1"/>
            <w:noWrap/>
            <w:vAlign w:val="center"/>
            <w:hideMark/>
          </w:tcPr>
          <w:p w:rsidR="008D082F" w:rsidRPr="008D082F" w:rsidRDefault="008D082F" w:rsidP="008D082F">
            <w:pPr>
              <w:spacing w:after="0" w:line="240" w:lineRule="auto"/>
              <w:ind w:firstLineChars="100" w:firstLine="2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Penyediaan Jasa Penunjang Urusan Pemerintah Daerah</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2.610.019.724,00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870.000.000,00 </w:t>
            </w:r>
          </w:p>
        </w:tc>
        <w:tc>
          <w:tcPr>
            <w:tcW w:w="632" w:type="dxa"/>
            <w:tcBorders>
              <w:top w:val="nil"/>
              <w:left w:val="nil"/>
              <w:bottom w:val="single" w:sz="4" w:space="0" w:color="auto"/>
              <w:right w:val="single" w:sz="4" w:space="0" w:color="auto"/>
            </w:tcBorders>
            <w:shd w:val="clear" w:color="000000" w:fill="B8CCE4"/>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33,33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2.610.019.724,00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870.000.000,00 </w:t>
            </w:r>
          </w:p>
        </w:tc>
        <w:tc>
          <w:tcPr>
            <w:tcW w:w="557"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33,33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lastRenderedPageBreak/>
              <w:t>1</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Penyediaan Jasa Komunikasi, Sumber Daya air dan Listrik</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102.019.724,00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102.019.724,00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2</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Penyediaan Jasa Pelayanan Umum Kantor</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2.508.000.000,00 </w:t>
            </w:r>
          </w:p>
        </w:tc>
        <w:tc>
          <w:tcPr>
            <w:tcW w:w="1426" w:type="dxa"/>
            <w:tcBorders>
              <w:top w:val="nil"/>
              <w:left w:val="nil"/>
              <w:bottom w:val="single" w:sz="4" w:space="0" w:color="auto"/>
              <w:right w:val="single" w:sz="4" w:space="0" w:color="auto"/>
            </w:tcBorders>
            <w:shd w:val="clear" w:color="000000" w:fill="FFFFFF"/>
            <w:noWrap/>
            <w:vAlign w:val="center"/>
            <w:hideMark/>
          </w:tcPr>
          <w:p w:rsidR="008D082F" w:rsidRPr="007C2085" w:rsidRDefault="008D082F" w:rsidP="008D082F">
            <w:pPr>
              <w:spacing w:after="0" w:line="240" w:lineRule="auto"/>
              <w:rPr>
                <w:rFonts w:ascii="Arial Narrow" w:eastAsia="Times New Roman" w:hAnsi="Arial Narrow" w:cs="Calibri"/>
                <w:sz w:val="16"/>
                <w:szCs w:val="16"/>
                <w:lang w:val="en-US"/>
              </w:rPr>
            </w:pPr>
            <w:r w:rsidRPr="007C2085">
              <w:rPr>
                <w:rFonts w:ascii="Arial Narrow" w:eastAsia="Times New Roman" w:hAnsi="Arial Narrow" w:cs="Calibri"/>
                <w:sz w:val="16"/>
                <w:szCs w:val="16"/>
                <w:lang w:val="en-US"/>
              </w:rPr>
              <w:t xml:space="preserve">          870.000.000,00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34,69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2.508.000.000,00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870.000.000,00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34,69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000000" w:fill="C5D9F1"/>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F</w:t>
            </w:r>
          </w:p>
        </w:tc>
        <w:tc>
          <w:tcPr>
            <w:tcW w:w="1674" w:type="dxa"/>
            <w:tcBorders>
              <w:top w:val="nil"/>
              <w:left w:val="nil"/>
              <w:bottom w:val="single" w:sz="4" w:space="0" w:color="auto"/>
              <w:right w:val="single" w:sz="4" w:space="0" w:color="auto"/>
            </w:tcBorders>
            <w:shd w:val="clear" w:color="000000" w:fill="C5D9F1"/>
            <w:vAlign w:val="bottom"/>
            <w:hideMark/>
          </w:tcPr>
          <w:p w:rsidR="008D082F" w:rsidRPr="008D082F" w:rsidRDefault="008D082F" w:rsidP="008D082F">
            <w:pPr>
              <w:spacing w:after="0" w:line="240" w:lineRule="auto"/>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Pemeliharaan Barang Milik Daerah Penunjang Urusan Pemerintahan Daerah</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1.338.481.950,00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146.403.050,00 </w:t>
            </w:r>
          </w:p>
        </w:tc>
        <w:tc>
          <w:tcPr>
            <w:tcW w:w="632" w:type="dxa"/>
            <w:tcBorders>
              <w:top w:val="nil"/>
              <w:left w:val="nil"/>
              <w:bottom w:val="single" w:sz="4" w:space="0" w:color="auto"/>
              <w:right w:val="single" w:sz="4" w:space="0" w:color="auto"/>
            </w:tcBorders>
            <w:shd w:val="clear" w:color="000000" w:fill="B8CCE4"/>
            <w:noWrap/>
            <w:vAlign w:val="bottom"/>
            <w:hideMark/>
          </w:tcPr>
          <w:p w:rsidR="008D082F" w:rsidRPr="007C2085" w:rsidRDefault="008D082F" w:rsidP="008D082F">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10,94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1.338.481.950,00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146.403.050,00 </w:t>
            </w:r>
          </w:p>
        </w:tc>
        <w:tc>
          <w:tcPr>
            <w:tcW w:w="557"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10,94 </w:t>
            </w:r>
          </w:p>
        </w:tc>
      </w:tr>
      <w:tr w:rsidR="008D082F" w:rsidRPr="008D082F" w:rsidTr="007C2085">
        <w:trPr>
          <w:trHeight w:val="102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1</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Penyediaan Jasa Pemeliharaan, Biaya Pemeliharaan dan Pajak Kendaraan Perorangan Dinas atau Kendaraan Dinas Jabatan</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195.323.200,00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65.689.050,00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33,63 </w:t>
            </w:r>
          </w:p>
        </w:tc>
        <w:tc>
          <w:tcPr>
            <w:tcW w:w="1426" w:type="dxa"/>
            <w:tcBorders>
              <w:top w:val="nil"/>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195.323.200,00 </w:t>
            </w:r>
          </w:p>
        </w:tc>
        <w:tc>
          <w:tcPr>
            <w:tcW w:w="1426" w:type="dxa"/>
            <w:tcBorders>
              <w:top w:val="nil"/>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65.689.050,00 </w:t>
            </w:r>
          </w:p>
        </w:tc>
        <w:tc>
          <w:tcPr>
            <w:tcW w:w="557" w:type="dxa"/>
            <w:tcBorders>
              <w:top w:val="nil"/>
              <w:left w:val="nil"/>
              <w:bottom w:val="single" w:sz="4" w:space="0" w:color="auto"/>
              <w:right w:val="single" w:sz="4" w:space="0" w:color="auto"/>
            </w:tcBorders>
            <w:shd w:val="clear" w:color="000000" w:fill="FFFFFF"/>
            <w:noWrap/>
            <w:vAlign w:val="center"/>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33,63 </w:t>
            </w:r>
          </w:p>
        </w:tc>
      </w:tr>
      <w:tr w:rsidR="008D082F" w:rsidRPr="008D082F" w:rsidTr="007C2085">
        <w:trPr>
          <w:trHeight w:val="1021"/>
        </w:trPr>
        <w:tc>
          <w:tcPr>
            <w:tcW w:w="579" w:type="dxa"/>
            <w:tcBorders>
              <w:top w:val="nil"/>
              <w:left w:val="single" w:sz="4" w:space="0" w:color="auto"/>
              <w:bottom w:val="single" w:sz="4" w:space="0" w:color="auto"/>
              <w:right w:val="single" w:sz="4" w:space="0" w:color="auto"/>
            </w:tcBorders>
            <w:shd w:val="clear" w:color="auto" w:fill="auto"/>
            <w:noWrap/>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2</w:t>
            </w:r>
          </w:p>
        </w:tc>
        <w:tc>
          <w:tcPr>
            <w:tcW w:w="1674" w:type="dxa"/>
            <w:tcBorders>
              <w:top w:val="nil"/>
              <w:left w:val="nil"/>
              <w:bottom w:val="single" w:sz="4" w:space="0" w:color="auto"/>
              <w:right w:val="single" w:sz="4" w:space="0" w:color="auto"/>
            </w:tcBorders>
            <w:shd w:val="clear" w:color="auto" w:fill="auto"/>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Penyediaan Jasa Pemeliharaan, Biaya Pemeliharaan, Pajak dan Perizinan Kendaraan Dinas Operasional atau Lapangan</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73.064.000,00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24.768.000,00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33,90 </w:t>
            </w:r>
          </w:p>
        </w:tc>
        <w:tc>
          <w:tcPr>
            <w:tcW w:w="1426" w:type="dxa"/>
            <w:tcBorders>
              <w:top w:val="nil"/>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73.064.000,00 </w:t>
            </w:r>
          </w:p>
        </w:tc>
        <w:tc>
          <w:tcPr>
            <w:tcW w:w="1426" w:type="dxa"/>
            <w:tcBorders>
              <w:top w:val="nil"/>
              <w:left w:val="nil"/>
              <w:bottom w:val="single" w:sz="4" w:space="0" w:color="auto"/>
              <w:right w:val="single" w:sz="4" w:space="0" w:color="auto"/>
            </w:tcBorders>
            <w:shd w:val="clear" w:color="auto" w:fill="auto"/>
            <w:noWrap/>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24.768.000,00 </w:t>
            </w:r>
          </w:p>
        </w:tc>
        <w:tc>
          <w:tcPr>
            <w:tcW w:w="557" w:type="dxa"/>
            <w:tcBorders>
              <w:top w:val="nil"/>
              <w:left w:val="nil"/>
              <w:bottom w:val="single" w:sz="4" w:space="0" w:color="auto"/>
              <w:right w:val="single" w:sz="4" w:space="0" w:color="auto"/>
            </w:tcBorders>
            <w:shd w:val="clear" w:color="000000" w:fill="FFFFFF"/>
            <w:noWrap/>
            <w:hideMark/>
          </w:tcPr>
          <w:p w:rsidR="008D082F" w:rsidRPr="007C2085" w:rsidRDefault="008D082F" w:rsidP="008D082F">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33,90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3</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Pemeliharaan Peralatan dan Mesin Lainnya</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11.550.000,00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11.550.000,00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7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4</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Pemeliharaan/Rehabilitasi Sarana dan Prasarana Gedung Kantor atau Bangunan Lainnya</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1.055.946.000,00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55.946.000,00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5,30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1.055.946.000,00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55.946.000,00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5,30 </w:t>
            </w:r>
          </w:p>
        </w:tc>
      </w:tr>
      <w:tr w:rsidR="008D082F" w:rsidRPr="008D082F" w:rsidTr="007C2085">
        <w:trPr>
          <w:trHeight w:val="7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5</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Pemeliharaan/Rehabilitasi Sarana dan Prasarana Pendukung Gedung Kantor atau Bangunan Lainnya</w:t>
            </w:r>
          </w:p>
        </w:tc>
        <w:tc>
          <w:tcPr>
            <w:tcW w:w="1426" w:type="dxa"/>
            <w:tcBorders>
              <w:top w:val="nil"/>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2.598.750,00 </w:t>
            </w:r>
          </w:p>
        </w:tc>
        <w:tc>
          <w:tcPr>
            <w:tcW w:w="1426" w:type="dxa"/>
            <w:tcBorders>
              <w:top w:val="nil"/>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sz w:val="16"/>
                <w:szCs w:val="16"/>
                <w:lang w:val="en-US"/>
              </w:rPr>
            </w:pPr>
            <w:r w:rsidRPr="007C2085">
              <w:rPr>
                <w:rFonts w:ascii="Arial Narrow" w:eastAsia="Times New Roman" w:hAnsi="Arial Narrow" w:cs="Calibri"/>
                <w:sz w:val="16"/>
                <w:szCs w:val="16"/>
                <w:lang w:val="en-US"/>
              </w:rPr>
              <w:t xml:space="preserve">                                -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2.598.750,00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000000" w:fill="FFFF00"/>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II</w:t>
            </w:r>
          </w:p>
        </w:tc>
        <w:tc>
          <w:tcPr>
            <w:tcW w:w="1674" w:type="dxa"/>
            <w:tcBorders>
              <w:top w:val="nil"/>
              <w:left w:val="nil"/>
              <w:bottom w:val="single" w:sz="4" w:space="0" w:color="auto"/>
              <w:right w:val="single" w:sz="4" w:space="0" w:color="auto"/>
            </w:tcBorders>
            <w:shd w:val="clear" w:color="000000" w:fill="FFFF00"/>
            <w:noWrap/>
            <w:vAlign w:val="center"/>
            <w:hideMark/>
          </w:tcPr>
          <w:p w:rsidR="008D082F" w:rsidRPr="008D082F" w:rsidRDefault="008D082F" w:rsidP="008D082F">
            <w:pPr>
              <w:spacing w:after="0" w:line="240" w:lineRule="auto"/>
              <w:rPr>
                <w:rFonts w:ascii="Arial Narrow" w:eastAsia="Times New Roman" w:hAnsi="Arial Narrow" w:cs="Calibri"/>
                <w:b/>
                <w:bCs/>
                <w:sz w:val="20"/>
                <w:szCs w:val="20"/>
                <w:lang w:val="en-US"/>
              </w:rPr>
            </w:pPr>
            <w:r w:rsidRPr="008D082F">
              <w:rPr>
                <w:rFonts w:ascii="Arial Narrow" w:eastAsia="Times New Roman" w:hAnsi="Arial Narrow" w:cs="Calibri"/>
                <w:b/>
                <w:bCs/>
                <w:sz w:val="20"/>
                <w:szCs w:val="20"/>
                <w:lang w:val="en-US"/>
              </w:rPr>
              <w:t>Program Pengelolaan Pendidikan</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191.195.990.590,00 </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12.280.313.240,00 </w:t>
            </w:r>
          </w:p>
        </w:tc>
        <w:tc>
          <w:tcPr>
            <w:tcW w:w="632"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3,87 </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153.620.693.690,00 </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5.788.731.840,00 </w:t>
            </w:r>
          </w:p>
        </w:tc>
        <w:tc>
          <w:tcPr>
            <w:tcW w:w="557"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2,42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000000" w:fill="C5D9F1"/>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A</w:t>
            </w:r>
          </w:p>
        </w:tc>
        <w:tc>
          <w:tcPr>
            <w:tcW w:w="1674" w:type="dxa"/>
            <w:tcBorders>
              <w:top w:val="nil"/>
              <w:left w:val="nil"/>
              <w:bottom w:val="single" w:sz="4" w:space="0" w:color="auto"/>
              <w:right w:val="single" w:sz="4" w:space="0" w:color="auto"/>
            </w:tcBorders>
            <w:shd w:val="clear" w:color="000000" w:fill="C5D9F1"/>
            <w:noWrap/>
            <w:vAlign w:val="center"/>
            <w:hideMark/>
          </w:tcPr>
          <w:p w:rsidR="008D082F" w:rsidRPr="008D082F" w:rsidRDefault="008D082F" w:rsidP="008D082F">
            <w:pPr>
              <w:spacing w:after="0" w:line="240" w:lineRule="auto"/>
              <w:ind w:firstLineChars="100" w:firstLine="2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Pengelolaan Pendidikan Sekolah Dasar</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96.052.053.160,00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5.859.719.510,00 </w:t>
            </w:r>
          </w:p>
        </w:tc>
        <w:tc>
          <w:tcPr>
            <w:tcW w:w="632" w:type="dxa"/>
            <w:tcBorders>
              <w:top w:val="nil"/>
              <w:left w:val="nil"/>
              <w:bottom w:val="single" w:sz="4" w:space="0" w:color="auto"/>
              <w:right w:val="single" w:sz="4" w:space="0" w:color="auto"/>
            </w:tcBorders>
            <w:shd w:val="clear" w:color="000000" w:fill="B8CCE4"/>
            <w:noWrap/>
            <w:vAlign w:val="bottom"/>
            <w:hideMark/>
          </w:tcPr>
          <w:p w:rsidR="008D082F" w:rsidRPr="007C2085" w:rsidRDefault="008D082F" w:rsidP="008D082F">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6,10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77.534.342.860,00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875.180.210,00 </w:t>
            </w:r>
          </w:p>
        </w:tc>
        <w:tc>
          <w:tcPr>
            <w:tcW w:w="557" w:type="dxa"/>
            <w:tcBorders>
              <w:top w:val="nil"/>
              <w:left w:val="nil"/>
              <w:bottom w:val="single" w:sz="4" w:space="0" w:color="auto"/>
              <w:right w:val="single" w:sz="4" w:space="0" w:color="auto"/>
            </w:tcBorders>
            <w:shd w:val="clear" w:color="000000" w:fill="B8CCE4"/>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1,13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1</w:t>
            </w:r>
          </w:p>
        </w:tc>
        <w:tc>
          <w:tcPr>
            <w:tcW w:w="1674" w:type="dxa"/>
            <w:tcBorders>
              <w:top w:val="nil"/>
              <w:left w:val="nil"/>
              <w:bottom w:val="single" w:sz="4" w:space="0" w:color="auto"/>
              <w:right w:val="single" w:sz="4" w:space="0" w:color="auto"/>
            </w:tcBorders>
            <w:shd w:val="clear" w:color="auto" w:fill="auto"/>
            <w:noWrap/>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Penambahan Ruang Kelas Baru</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4.680.218.300,00 </w:t>
            </w:r>
          </w:p>
        </w:tc>
        <w:tc>
          <w:tcPr>
            <w:tcW w:w="1426" w:type="dxa"/>
            <w:tcBorders>
              <w:top w:val="nil"/>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sz w:val="16"/>
                <w:szCs w:val="16"/>
                <w:lang w:val="en-US"/>
              </w:rPr>
            </w:pPr>
            <w:r w:rsidRPr="007C2085">
              <w:rPr>
                <w:rFonts w:ascii="Arial Narrow" w:eastAsia="Times New Roman" w:hAnsi="Arial Narrow" w:cs="Calibri"/>
                <w:sz w:val="16"/>
                <w:szCs w:val="16"/>
                <w:lang w:val="en-US"/>
              </w:rPr>
              <w:t xml:space="preserve">       4.213.399.800,00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90,03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341.272.000,00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133.272.000,00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39,05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2</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 xml:space="preserve">Pembangunan Sarana, </w:t>
            </w:r>
            <w:r w:rsidRPr="008D082F">
              <w:rPr>
                <w:rFonts w:ascii="Arial Narrow" w:eastAsia="Times New Roman" w:hAnsi="Arial Narrow" w:cs="Calibri"/>
                <w:sz w:val="20"/>
                <w:szCs w:val="20"/>
                <w:lang w:val="en-US"/>
              </w:rPr>
              <w:lastRenderedPageBreak/>
              <w:t>Prasarana dan Utilitas Sekolah</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lastRenderedPageBreak/>
              <w:t xml:space="preserve">        779.642.650,00 </w:t>
            </w:r>
          </w:p>
        </w:tc>
        <w:tc>
          <w:tcPr>
            <w:tcW w:w="1426" w:type="dxa"/>
            <w:tcBorders>
              <w:top w:val="nil"/>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sz w:val="16"/>
                <w:szCs w:val="16"/>
                <w:lang w:val="en-US"/>
              </w:rPr>
            </w:pPr>
            <w:r w:rsidRPr="007C2085">
              <w:rPr>
                <w:rFonts w:ascii="Arial Narrow" w:eastAsia="Times New Roman" w:hAnsi="Arial Narrow" w:cs="Calibri"/>
                <w:sz w:val="16"/>
                <w:szCs w:val="16"/>
                <w:lang w:val="en-US"/>
              </w:rPr>
              <w:t xml:space="preserve">          707.786.500,00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90,78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62.978.650,00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lastRenderedPageBreak/>
              <w:t>3</w:t>
            </w:r>
          </w:p>
        </w:tc>
        <w:tc>
          <w:tcPr>
            <w:tcW w:w="1674" w:type="dxa"/>
            <w:tcBorders>
              <w:top w:val="nil"/>
              <w:left w:val="nil"/>
              <w:bottom w:val="single" w:sz="4" w:space="0" w:color="auto"/>
              <w:right w:val="single" w:sz="4" w:space="0" w:color="auto"/>
            </w:tcBorders>
            <w:shd w:val="clear" w:color="auto" w:fill="auto"/>
            <w:noWrap/>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Rehabilitasi Sedang/Berat Ruang Kelas</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6.773.292.210,00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741.908.210,00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10,95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6.523.292.210,00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741.908.210,00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11,37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4</w:t>
            </w:r>
          </w:p>
        </w:tc>
        <w:tc>
          <w:tcPr>
            <w:tcW w:w="1674" w:type="dxa"/>
            <w:tcBorders>
              <w:top w:val="nil"/>
              <w:left w:val="nil"/>
              <w:bottom w:val="single" w:sz="4" w:space="0" w:color="auto"/>
              <w:right w:val="single" w:sz="4" w:space="0" w:color="auto"/>
            </w:tcBorders>
            <w:shd w:val="clear" w:color="auto" w:fill="auto"/>
            <w:noWrap/>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Pengadaan Mebeluer Sekolah</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696.625.000,00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196.625.000,00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7.425.000,00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5</w:t>
            </w:r>
          </w:p>
        </w:tc>
        <w:tc>
          <w:tcPr>
            <w:tcW w:w="1674" w:type="dxa"/>
            <w:tcBorders>
              <w:top w:val="nil"/>
              <w:left w:val="nil"/>
              <w:bottom w:val="single" w:sz="4" w:space="0" w:color="auto"/>
              <w:right w:val="single" w:sz="4" w:space="0" w:color="auto"/>
            </w:tcBorders>
            <w:shd w:val="clear" w:color="auto" w:fill="auto"/>
            <w:noWrap/>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Pengadaan Perlengkapan Siswa</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5.776.375.000,00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5.776.375.000,00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6</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Pembinaan Minat, Bakat dan Kreativitas siswa</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300.000.000,00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300.000.000,00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7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7</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Pengembangan Karir Pendidik dan Tenaga Kependidikan pada Satuan Pendidikan Sekolah Dasar</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125.000.000,00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125.000.000,00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8</w:t>
            </w:r>
          </w:p>
        </w:tc>
        <w:tc>
          <w:tcPr>
            <w:tcW w:w="1674" w:type="dxa"/>
            <w:tcBorders>
              <w:top w:val="nil"/>
              <w:left w:val="nil"/>
              <w:bottom w:val="single" w:sz="4" w:space="0" w:color="auto"/>
              <w:right w:val="single" w:sz="4" w:space="0" w:color="auto"/>
            </w:tcBorders>
            <w:shd w:val="clear" w:color="auto" w:fill="auto"/>
            <w:noWrap/>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Pembinaan Kelembagaan dan Manajemen Sekolah</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150.000.000,00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150.000.000,00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9</w:t>
            </w:r>
          </w:p>
        </w:tc>
        <w:tc>
          <w:tcPr>
            <w:tcW w:w="1674" w:type="dxa"/>
            <w:tcBorders>
              <w:top w:val="nil"/>
              <w:left w:val="nil"/>
              <w:bottom w:val="single" w:sz="4" w:space="0" w:color="auto"/>
              <w:right w:val="single" w:sz="4" w:space="0" w:color="auto"/>
            </w:tcBorders>
            <w:shd w:val="clear" w:color="auto" w:fill="auto"/>
            <w:noWrap/>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Pengelolaan Dana BOS Sekolah Dasar</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76.770.900.000,00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64.248.000.000,00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000000" w:fill="C5D9F1"/>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B</w:t>
            </w:r>
          </w:p>
        </w:tc>
        <w:tc>
          <w:tcPr>
            <w:tcW w:w="1674" w:type="dxa"/>
            <w:tcBorders>
              <w:top w:val="nil"/>
              <w:left w:val="nil"/>
              <w:bottom w:val="single" w:sz="4" w:space="0" w:color="auto"/>
              <w:right w:val="single" w:sz="4" w:space="0" w:color="auto"/>
            </w:tcBorders>
            <w:shd w:val="clear" w:color="000000" w:fill="C5D9F1"/>
            <w:vAlign w:val="center"/>
            <w:hideMark/>
          </w:tcPr>
          <w:p w:rsidR="008D082F" w:rsidRPr="008D082F" w:rsidRDefault="008D082F" w:rsidP="008D082F">
            <w:pPr>
              <w:spacing w:after="0" w:line="240" w:lineRule="auto"/>
              <w:ind w:firstLineChars="100" w:firstLine="2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Pengelolaan Pendidikan Sekolah Menengah Pertama</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74.917.765.030,00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6.285.521.330,00 </w:t>
            </w:r>
          </w:p>
        </w:tc>
        <w:tc>
          <w:tcPr>
            <w:tcW w:w="632" w:type="dxa"/>
            <w:tcBorders>
              <w:top w:val="nil"/>
              <w:left w:val="nil"/>
              <w:bottom w:val="single" w:sz="4" w:space="0" w:color="auto"/>
              <w:right w:val="single" w:sz="4" w:space="0" w:color="auto"/>
            </w:tcBorders>
            <w:shd w:val="clear" w:color="000000" w:fill="B8CCE4"/>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8,39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55.860.178.430,00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4.778.479.230,00 </w:t>
            </w:r>
          </w:p>
        </w:tc>
        <w:tc>
          <w:tcPr>
            <w:tcW w:w="557"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8,55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1</w:t>
            </w:r>
          </w:p>
        </w:tc>
        <w:tc>
          <w:tcPr>
            <w:tcW w:w="1674" w:type="dxa"/>
            <w:tcBorders>
              <w:top w:val="nil"/>
              <w:left w:val="nil"/>
              <w:bottom w:val="single" w:sz="4" w:space="0" w:color="auto"/>
              <w:right w:val="single" w:sz="4" w:space="0" w:color="auto"/>
            </w:tcBorders>
            <w:shd w:val="clear" w:color="auto" w:fill="auto"/>
            <w:noWrap/>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Penambahan Ruang Kelas Baru</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6.313.558.600,00 </w:t>
            </w:r>
          </w:p>
        </w:tc>
        <w:tc>
          <w:tcPr>
            <w:tcW w:w="1426" w:type="dxa"/>
            <w:tcBorders>
              <w:top w:val="nil"/>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sz w:val="16"/>
                <w:szCs w:val="16"/>
                <w:lang w:val="en-US"/>
              </w:rPr>
            </w:pPr>
            <w:r w:rsidRPr="007C2085">
              <w:rPr>
                <w:rFonts w:ascii="Arial Narrow" w:eastAsia="Times New Roman" w:hAnsi="Arial Narrow" w:cs="Calibri"/>
                <w:sz w:val="16"/>
                <w:szCs w:val="16"/>
                <w:lang w:val="en-US"/>
              </w:rPr>
              <w:t xml:space="preserve">          151.615.100,00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2,40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640.144.000,00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126.945.000,00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19,83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2</w:t>
            </w:r>
          </w:p>
        </w:tc>
        <w:tc>
          <w:tcPr>
            <w:tcW w:w="1674" w:type="dxa"/>
            <w:tcBorders>
              <w:top w:val="nil"/>
              <w:left w:val="nil"/>
              <w:bottom w:val="single" w:sz="4" w:space="0" w:color="auto"/>
              <w:right w:val="single" w:sz="4" w:space="0" w:color="auto"/>
            </w:tcBorders>
            <w:shd w:val="clear" w:color="auto" w:fill="auto"/>
            <w:noWrap/>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Rehalitasi Sedang/Berat Gedung Sekolah</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2.274.456.000,00 </w:t>
            </w:r>
          </w:p>
        </w:tc>
        <w:tc>
          <w:tcPr>
            <w:tcW w:w="1426" w:type="dxa"/>
            <w:tcBorders>
              <w:top w:val="nil"/>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sz w:val="16"/>
                <w:szCs w:val="16"/>
                <w:lang w:val="en-US"/>
              </w:rPr>
            </w:pPr>
            <w:r w:rsidRPr="007C2085">
              <w:rPr>
                <w:rFonts w:ascii="Arial Narrow" w:eastAsia="Times New Roman" w:hAnsi="Arial Narrow" w:cs="Calibri"/>
                <w:sz w:val="16"/>
                <w:szCs w:val="16"/>
                <w:lang w:val="en-US"/>
              </w:rPr>
              <w:t xml:space="preserve">       2.030.910.550,00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89,29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2.274.456.000,00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2.030.910.550,00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89,29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3</w:t>
            </w:r>
          </w:p>
        </w:tc>
        <w:tc>
          <w:tcPr>
            <w:tcW w:w="1674" w:type="dxa"/>
            <w:tcBorders>
              <w:top w:val="nil"/>
              <w:left w:val="nil"/>
              <w:bottom w:val="single" w:sz="4" w:space="0" w:color="auto"/>
              <w:right w:val="single" w:sz="4" w:space="0" w:color="auto"/>
            </w:tcBorders>
            <w:shd w:val="clear" w:color="auto" w:fill="auto"/>
            <w:noWrap/>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Pengadaan Mebel Sekolah</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2.982.372.000,00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1.482.372.000,00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49,70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11.200.000,00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4</w:t>
            </w:r>
          </w:p>
        </w:tc>
        <w:tc>
          <w:tcPr>
            <w:tcW w:w="1674" w:type="dxa"/>
            <w:tcBorders>
              <w:top w:val="nil"/>
              <w:left w:val="nil"/>
              <w:bottom w:val="single" w:sz="4" w:space="0" w:color="auto"/>
              <w:right w:val="single" w:sz="4" w:space="0" w:color="auto"/>
            </w:tcBorders>
            <w:shd w:val="clear" w:color="auto" w:fill="auto"/>
            <w:noWrap/>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Pengadaan Perlengkapan Siswa</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3.448.625.000,00 </w:t>
            </w:r>
          </w:p>
        </w:tc>
        <w:tc>
          <w:tcPr>
            <w:tcW w:w="1426" w:type="dxa"/>
            <w:tcBorders>
              <w:top w:val="nil"/>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sz w:val="16"/>
                <w:szCs w:val="16"/>
                <w:lang w:val="en-US"/>
              </w:rPr>
            </w:pPr>
            <w:r w:rsidRPr="007C2085">
              <w:rPr>
                <w:rFonts w:ascii="Arial Narrow" w:eastAsia="Times New Roman" w:hAnsi="Arial Narrow" w:cs="Calibri"/>
                <w:sz w:val="16"/>
                <w:szCs w:val="16"/>
                <w:lang w:val="en-US"/>
              </w:rPr>
              <w:t xml:space="preserve">                                -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3.448.625.000,00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5</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Pemeliharaan Rutin Sarana, Prasarana dan Utilitas Sekolah</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4.299.886.680,00 </w:t>
            </w:r>
          </w:p>
        </w:tc>
        <w:tc>
          <w:tcPr>
            <w:tcW w:w="1426" w:type="dxa"/>
            <w:tcBorders>
              <w:top w:val="nil"/>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sz w:val="16"/>
                <w:szCs w:val="16"/>
                <w:lang w:val="en-US"/>
              </w:rPr>
            </w:pPr>
            <w:r w:rsidRPr="007C2085">
              <w:rPr>
                <w:rFonts w:ascii="Arial Narrow" w:eastAsia="Times New Roman" w:hAnsi="Arial Narrow" w:cs="Calibri"/>
                <w:sz w:val="16"/>
                <w:szCs w:val="16"/>
                <w:lang w:val="en-US"/>
              </w:rPr>
              <w:t xml:space="preserve">       2.198.023.680,00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51,12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4.299.886.680,00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2.198.023.680,00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51,12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6</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Penyelengaraan Proses Belajar dan Ujian bagi Peserta Didik</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4.387.766.750,00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422.600.000,00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9,63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4.387.766.750,00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422.600.000,00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9,63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7</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Pembinaan Minat, Bakat dan Kreativitas siswa</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445.000.000,00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445.000.000,00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7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8</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 xml:space="preserve"> Pengembangan Karir Pendidik dan Tenaga Kependidikan pada Satuan Pendidikan </w:t>
            </w:r>
            <w:r w:rsidRPr="008D082F">
              <w:rPr>
                <w:rFonts w:ascii="Arial Narrow" w:eastAsia="Times New Roman" w:hAnsi="Arial Narrow" w:cs="Calibri"/>
                <w:sz w:val="20"/>
                <w:szCs w:val="20"/>
                <w:lang w:val="en-US"/>
              </w:rPr>
              <w:lastRenderedPageBreak/>
              <w:t xml:space="preserve">Sekolah Menengah Pertama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lastRenderedPageBreak/>
              <w:t xml:space="preserve">        125.000.000,00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125.000.000,00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lastRenderedPageBreak/>
              <w:t>9</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Pembinaan Kelembagaan dan Manajemen Sekolah</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200.000.000,00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200.000.000,00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10</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Pengelolaan Dana BOS Sekolah Menengah Pertama</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50.441.100.000,00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40.028.100.000,00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000000" w:fill="C5D9F1"/>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C</w:t>
            </w:r>
          </w:p>
        </w:tc>
        <w:tc>
          <w:tcPr>
            <w:tcW w:w="1674" w:type="dxa"/>
            <w:tcBorders>
              <w:top w:val="nil"/>
              <w:left w:val="nil"/>
              <w:bottom w:val="single" w:sz="4" w:space="0" w:color="auto"/>
              <w:right w:val="single" w:sz="4" w:space="0" w:color="auto"/>
            </w:tcBorders>
            <w:shd w:val="clear" w:color="000000" w:fill="C5D9F1"/>
            <w:vAlign w:val="center"/>
            <w:hideMark/>
          </w:tcPr>
          <w:p w:rsidR="008D082F" w:rsidRPr="008D082F" w:rsidRDefault="008D082F" w:rsidP="008D082F">
            <w:pPr>
              <w:spacing w:after="0" w:line="240" w:lineRule="auto"/>
              <w:ind w:firstLineChars="100" w:firstLine="2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Pengelolaan Pendidikan Anak Usia Dini (PAUD)</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13.892.072.400,00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135.072.400,00 </w:t>
            </w:r>
          </w:p>
        </w:tc>
        <w:tc>
          <w:tcPr>
            <w:tcW w:w="632" w:type="dxa"/>
            <w:tcBorders>
              <w:top w:val="nil"/>
              <w:left w:val="nil"/>
              <w:bottom w:val="single" w:sz="4" w:space="0" w:color="auto"/>
              <w:right w:val="single" w:sz="4" w:space="0" w:color="auto"/>
            </w:tcBorders>
            <w:shd w:val="clear" w:color="000000" w:fill="B8CCE4"/>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0,97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13.892.072.400,00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135.072.400,00 </w:t>
            </w:r>
          </w:p>
        </w:tc>
        <w:tc>
          <w:tcPr>
            <w:tcW w:w="557"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000000" w:fill="FFFFFF"/>
            <w:noWrap/>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1</w:t>
            </w:r>
          </w:p>
        </w:tc>
        <w:tc>
          <w:tcPr>
            <w:tcW w:w="1674" w:type="dxa"/>
            <w:tcBorders>
              <w:top w:val="nil"/>
              <w:left w:val="nil"/>
              <w:bottom w:val="single" w:sz="4" w:space="0" w:color="auto"/>
              <w:right w:val="single" w:sz="4" w:space="0" w:color="auto"/>
            </w:tcBorders>
            <w:shd w:val="clear" w:color="000000" w:fill="FFFFFF"/>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Rehabilitasi Sedang/Berat Gedung/Ruang Kelas/Ruang Guru PAUD</w:t>
            </w:r>
          </w:p>
        </w:tc>
        <w:tc>
          <w:tcPr>
            <w:tcW w:w="1426"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135.072.400,00 </w:t>
            </w:r>
          </w:p>
        </w:tc>
        <w:tc>
          <w:tcPr>
            <w:tcW w:w="1426"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135.072.400,00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100,00 </w:t>
            </w:r>
          </w:p>
        </w:tc>
        <w:tc>
          <w:tcPr>
            <w:tcW w:w="1426"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135.072.400,00 </w:t>
            </w:r>
          </w:p>
        </w:tc>
        <w:tc>
          <w:tcPr>
            <w:tcW w:w="1426"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135.072.400,00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000000" w:fill="FFFFFF"/>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2</w:t>
            </w:r>
          </w:p>
        </w:tc>
        <w:tc>
          <w:tcPr>
            <w:tcW w:w="1674" w:type="dxa"/>
            <w:tcBorders>
              <w:top w:val="nil"/>
              <w:left w:val="nil"/>
              <w:bottom w:val="single" w:sz="4" w:space="0" w:color="auto"/>
              <w:right w:val="single" w:sz="4" w:space="0" w:color="auto"/>
            </w:tcBorders>
            <w:shd w:val="clear" w:color="000000" w:fill="FFFFFF"/>
            <w:noWrap/>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Pembinaan Kelembagaan dan Manajemen PAUD</w:t>
            </w:r>
          </w:p>
        </w:tc>
        <w:tc>
          <w:tcPr>
            <w:tcW w:w="1426"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350.000.000,00 </w:t>
            </w:r>
          </w:p>
        </w:tc>
        <w:tc>
          <w:tcPr>
            <w:tcW w:w="1426"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350.000.000,00 </w:t>
            </w:r>
          </w:p>
        </w:tc>
        <w:tc>
          <w:tcPr>
            <w:tcW w:w="1426"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000000" w:fill="FFFFFF"/>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3</w:t>
            </w:r>
          </w:p>
        </w:tc>
        <w:tc>
          <w:tcPr>
            <w:tcW w:w="1674" w:type="dxa"/>
            <w:tcBorders>
              <w:top w:val="nil"/>
              <w:left w:val="nil"/>
              <w:bottom w:val="single" w:sz="4" w:space="0" w:color="auto"/>
              <w:right w:val="single" w:sz="4" w:space="0" w:color="auto"/>
            </w:tcBorders>
            <w:shd w:val="clear" w:color="000000" w:fill="FFFFFF"/>
            <w:noWrap/>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Pengelolaan Dana BOP Sekolah PAUD</w:t>
            </w:r>
          </w:p>
        </w:tc>
        <w:tc>
          <w:tcPr>
            <w:tcW w:w="1426"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13.407.000.000,00 </w:t>
            </w:r>
          </w:p>
        </w:tc>
        <w:tc>
          <w:tcPr>
            <w:tcW w:w="1426"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13.407.000.000,00 </w:t>
            </w:r>
          </w:p>
        </w:tc>
        <w:tc>
          <w:tcPr>
            <w:tcW w:w="1426"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000000" w:fill="C5D9F1"/>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D</w:t>
            </w:r>
          </w:p>
        </w:tc>
        <w:tc>
          <w:tcPr>
            <w:tcW w:w="1674" w:type="dxa"/>
            <w:tcBorders>
              <w:top w:val="nil"/>
              <w:left w:val="nil"/>
              <w:bottom w:val="single" w:sz="4" w:space="0" w:color="auto"/>
              <w:right w:val="single" w:sz="4" w:space="0" w:color="auto"/>
            </w:tcBorders>
            <w:shd w:val="clear" w:color="000000" w:fill="C5D9F1"/>
            <w:vAlign w:val="center"/>
            <w:hideMark/>
          </w:tcPr>
          <w:p w:rsidR="008D082F" w:rsidRPr="008D082F" w:rsidRDefault="008D082F" w:rsidP="008D082F">
            <w:pPr>
              <w:spacing w:after="0" w:line="240" w:lineRule="auto"/>
              <w:ind w:firstLineChars="100" w:firstLine="2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Pengelolaan Pendidikan Nonformal/Kesetaraan</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6.334.100.000,00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000000" w:fill="B8CCE4"/>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6.334.100.000,00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c>
          <w:tcPr>
            <w:tcW w:w="557"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1</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Penyelenggaraan Proses Belajar Nonformal/Kesetaraan</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1.100.000.000,00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1.100.000.000,00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2</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Pengelolaan Dana BOP Sekolah Nonformal/Kesetaraan</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5.234.100.000,00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5.234.100.000,00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000000" w:fill="FFFF00"/>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III</w:t>
            </w:r>
          </w:p>
        </w:tc>
        <w:tc>
          <w:tcPr>
            <w:tcW w:w="1674" w:type="dxa"/>
            <w:tcBorders>
              <w:top w:val="nil"/>
              <w:left w:val="nil"/>
              <w:bottom w:val="single" w:sz="4" w:space="0" w:color="auto"/>
              <w:right w:val="single" w:sz="4" w:space="0" w:color="auto"/>
            </w:tcBorders>
            <w:shd w:val="clear" w:color="000000" w:fill="FFFF00"/>
            <w:vAlign w:val="center"/>
            <w:hideMark/>
          </w:tcPr>
          <w:p w:rsidR="008D082F" w:rsidRPr="008D082F" w:rsidRDefault="008D082F" w:rsidP="008D082F">
            <w:pPr>
              <w:spacing w:after="0" w:line="240" w:lineRule="auto"/>
              <w:rPr>
                <w:rFonts w:ascii="Arial Narrow" w:eastAsia="Times New Roman" w:hAnsi="Arial Narrow" w:cs="Calibri"/>
                <w:b/>
                <w:bCs/>
                <w:sz w:val="20"/>
                <w:szCs w:val="20"/>
                <w:lang w:val="en-US"/>
              </w:rPr>
            </w:pPr>
            <w:r w:rsidRPr="008D082F">
              <w:rPr>
                <w:rFonts w:ascii="Arial Narrow" w:eastAsia="Times New Roman" w:hAnsi="Arial Narrow" w:cs="Calibri"/>
                <w:b/>
                <w:bCs/>
                <w:sz w:val="20"/>
                <w:szCs w:val="20"/>
                <w:lang w:val="en-US"/>
              </w:rPr>
              <w:t>Program Pendidikan dan Tenaga Kependidikan</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5.788.057.500,00 </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11,66 </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5.745.557.500,00 </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c>
          <w:tcPr>
            <w:tcW w:w="557"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1021"/>
        </w:trPr>
        <w:tc>
          <w:tcPr>
            <w:tcW w:w="579" w:type="dxa"/>
            <w:tcBorders>
              <w:top w:val="nil"/>
              <w:left w:val="single" w:sz="4" w:space="0" w:color="auto"/>
              <w:bottom w:val="single" w:sz="4" w:space="0" w:color="auto"/>
              <w:right w:val="single" w:sz="4" w:space="0" w:color="auto"/>
            </w:tcBorders>
            <w:shd w:val="clear" w:color="000000" w:fill="C5D9F1"/>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A</w:t>
            </w:r>
          </w:p>
        </w:tc>
        <w:tc>
          <w:tcPr>
            <w:tcW w:w="1674" w:type="dxa"/>
            <w:tcBorders>
              <w:top w:val="nil"/>
              <w:left w:val="nil"/>
              <w:bottom w:val="single" w:sz="4" w:space="0" w:color="auto"/>
              <w:right w:val="single" w:sz="4" w:space="0" w:color="auto"/>
            </w:tcBorders>
            <w:shd w:val="clear" w:color="000000" w:fill="C5D9F1"/>
            <w:vAlign w:val="center"/>
            <w:hideMark/>
          </w:tcPr>
          <w:p w:rsidR="008D082F" w:rsidRPr="008D082F" w:rsidRDefault="008D082F" w:rsidP="008D082F">
            <w:pPr>
              <w:spacing w:after="0" w:line="240" w:lineRule="auto"/>
              <w:ind w:firstLineChars="100" w:firstLine="2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 xml:space="preserve"> Pemerataan Kuantitas dan Kualitas Pendidik dan Tenaga Kependidikan bagi Satuan Pendidikan Dasar, PAUD dan Pendidikan Nonformal/Kesetaraan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5.788.057.500,00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000000" w:fill="B8CCE4"/>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5.745.557.500,00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557"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102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1</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 xml:space="preserve"> Perhitungan dan Pemetaan Pendidik dan Tenaga Kependidikan Satuan Pendidikan </w:t>
            </w:r>
            <w:r w:rsidRPr="008D082F">
              <w:rPr>
                <w:rFonts w:ascii="Arial Narrow" w:eastAsia="Times New Roman" w:hAnsi="Arial Narrow" w:cs="Calibri"/>
                <w:sz w:val="20"/>
                <w:szCs w:val="20"/>
                <w:lang w:val="en-US"/>
              </w:rPr>
              <w:lastRenderedPageBreak/>
              <w:t xml:space="preserve">Dasar, PAUD dan Pendidikan Nonformal/Kesetaraan </w:t>
            </w:r>
          </w:p>
        </w:tc>
        <w:tc>
          <w:tcPr>
            <w:tcW w:w="1426"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lastRenderedPageBreak/>
              <w:t xml:space="preserve">        200.000.000,00 </w:t>
            </w:r>
          </w:p>
        </w:tc>
        <w:tc>
          <w:tcPr>
            <w:tcW w:w="1426" w:type="dxa"/>
            <w:tcBorders>
              <w:top w:val="nil"/>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sz w:val="16"/>
                <w:szCs w:val="16"/>
                <w:lang w:val="en-US"/>
              </w:rPr>
            </w:pPr>
            <w:r w:rsidRPr="007C2085">
              <w:rPr>
                <w:rFonts w:ascii="Arial Narrow" w:eastAsia="Times New Roman" w:hAnsi="Arial Narrow" w:cs="Calibri"/>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157.500.000,00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102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lastRenderedPageBreak/>
              <w:t>2</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Penataan Pendistribusian Pendidik dan Tenaga Kependidikan bagi Satuan Pendidik Dasar, PAUD dan Pendidikan Nonformal/Kesetaraan</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5.588.057.500,00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5.588.057.500,00 </w:t>
            </w:r>
          </w:p>
        </w:tc>
        <w:tc>
          <w:tcPr>
            <w:tcW w:w="1426" w:type="dxa"/>
            <w:tcBorders>
              <w:top w:val="nil"/>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000000" w:fill="D7E4BC"/>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 </w:t>
            </w:r>
          </w:p>
        </w:tc>
        <w:tc>
          <w:tcPr>
            <w:tcW w:w="1674" w:type="dxa"/>
            <w:tcBorders>
              <w:top w:val="nil"/>
              <w:left w:val="nil"/>
              <w:bottom w:val="single" w:sz="4" w:space="0" w:color="auto"/>
              <w:right w:val="single" w:sz="4" w:space="0" w:color="auto"/>
            </w:tcBorders>
            <w:shd w:val="clear" w:color="000000" w:fill="D7E4BC"/>
            <w:vAlign w:val="center"/>
            <w:hideMark/>
          </w:tcPr>
          <w:p w:rsidR="008D082F" w:rsidRPr="008D082F" w:rsidRDefault="008D082F" w:rsidP="008D082F">
            <w:pPr>
              <w:spacing w:after="0" w:line="240" w:lineRule="auto"/>
              <w:rPr>
                <w:rFonts w:ascii="Arial Narrow" w:eastAsia="Times New Roman" w:hAnsi="Arial Narrow" w:cs="Calibri"/>
                <w:b/>
                <w:bCs/>
                <w:sz w:val="20"/>
                <w:szCs w:val="20"/>
                <w:lang w:val="en-US"/>
              </w:rPr>
            </w:pPr>
            <w:r w:rsidRPr="008D082F">
              <w:rPr>
                <w:rFonts w:ascii="Arial Narrow" w:eastAsia="Times New Roman" w:hAnsi="Arial Narrow" w:cs="Calibri"/>
                <w:b/>
                <w:bCs/>
                <w:sz w:val="20"/>
                <w:szCs w:val="20"/>
                <w:lang w:val="en-US"/>
              </w:rPr>
              <w:t>URUSAN PEMERINTAHAN BIDANG KEBUDAYAAN</w:t>
            </w:r>
          </w:p>
        </w:tc>
        <w:tc>
          <w:tcPr>
            <w:tcW w:w="1426" w:type="dxa"/>
            <w:tcBorders>
              <w:top w:val="nil"/>
              <w:left w:val="nil"/>
              <w:bottom w:val="single" w:sz="4" w:space="0" w:color="auto"/>
              <w:right w:val="single" w:sz="4" w:space="0" w:color="auto"/>
            </w:tcBorders>
            <w:shd w:val="clear" w:color="000000" w:fill="D7E4BC"/>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1.898.900.000,00 </w:t>
            </w:r>
          </w:p>
        </w:tc>
        <w:tc>
          <w:tcPr>
            <w:tcW w:w="1426" w:type="dxa"/>
            <w:tcBorders>
              <w:top w:val="nil"/>
              <w:left w:val="nil"/>
              <w:bottom w:val="single" w:sz="4" w:space="0" w:color="auto"/>
              <w:right w:val="single" w:sz="4" w:space="0" w:color="auto"/>
            </w:tcBorders>
            <w:shd w:val="clear" w:color="000000" w:fill="D7E4BC"/>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000000" w:fill="D7E4BC"/>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000000" w:fill="D7E4BC"/>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1.898.900.000,00 </w:t>
            </w:r>
          </w:p>
        </w:tc>
        <w:tc>
          <w:tcPr>
            <w:tcW w:w="1426" w:type="dxa"/>
            <w:tcBorders>
              <w:top w:val="nil"/>
              <w:left w:val="nil"/>
              <w:bottom w:val="single" w:sz="4" w:space="0" w:color="auto"/>
              <w:right w:val="single" w:sz="4" w:space="0" w:color="auto"/>
            </w:tcBorders>
            <w:shd w:val="clear" w:color="000000" w:fill="D7E4BC"/>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c>
          <w:tcPr>
            <w:tcW w:w="557" w:type="dxa"/>
            <w:tcBorders>
              <w:top w:val="nil"/>
              <w:left w:val="nil"/>
              <w:bottom w:val="single" w:sz="4" w:space="0" w:color="auto"/>
              <w:right w:val="single" w:sz="4" w:space="0" w:color="auto"/>
            </w:tcBorders>
            <w:shd w:val="clear" w:color="000000" w:fill="D7E4BC"/>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000000" w:fill="FFFF00"/>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IV</w:t>
            </w:r>
          </w:p>
        </w:tc>
        <w:tc>
          <w:tcPr>
            <w:tcW w:w="1674" w:type="dxa"/>
            <w:tcBorders>
              <w:top w:val="nil"/>
              <w:left w:val="nil"/>
              <w:bottom w:val="single" w:sz="4" w:space="0" w:color="auto"/>
              <w:right w:val="single" w:sz="4" w:space="0" w:color="auto"/>
            </w:tcBorders>
            <w:shd w:val="clear" w:color="000000" w:fill="FFFF00"/>
            <w:noWrap/>
            <w:vAlign w:val="center"/>
            <w:hideMark/>
          </w:tcPr>
          <w:p w:rsidR="008D082F" w:rsidRPr="008D082F" w:rsidRDefault="008D082F" w:rsidP="008D082F">
            <w:pPr>
              <w:spacing w:after="0" w:line="240" w:lineRule="auto"/>
              <w:rPr>
                <w:rFonts w:ascii="Arial Narrow" w:eastAsia="Times New Roman" w:hAnsi="Arial Narrow" w:cs="Calibri"/>
                <w:b/>
                <w:bCs/>
                <w:sz w:val="20"/>
                <w:szCs w:val="20"/>
                <w:lang w:val="en-US"/>
              </w:rPr>
            </w:pPr>
            <w:r w:rsidRPr="008D082F">
              <w:rPr>
                <w:rFonts w:ascii="Arial Narrow" w:eastAsia="Times New Roman" w:hAnsi="Arial Narrow" w:cs="Calibri"/>
                <w:b/>
                <w:bCs/>
                <w:sz w:val="20"/>
                <w:szCs w:val="20"/>
                <w:lang w:val="en-US"/>
              </w:rPr>
              <w:t>Program Pengembangan Budaya</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700.000.000,00 </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700.000.000,00 </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557"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000000" w:fill="C5D9F1"/>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A</w:t>
            </w:r>
          </w:p>
        </w:tc>
        <w:tc>
          <w:tcPr>
            <w:tcW w:w="1674" w:type="dxa"/>
            <w:tcBorders>
              <w:top w:val="nil"/>
              <w:left w:val="nil"/>
              <w:bottom w:val="single" w:sz="4" w:space="0" w:color="auto"/>
              <w:right w:val="single" w:sz="4" w:space="0" w:color="auto"/>
            </w:tcBorders>
            <w:shd w:val="clear" w:color="000000" w:fill="C5D9F1"/>
            <w:vAlign w:val="center"/>
            <w:hideMark/>
          </w:tcPr>
          <w:p w:rsidR="008D082F" w:rsidRPr="008D082F" w:rsidRDefault="008D082F" w:rsidP="008D082F">
            <w:pPr>
              <w:spacing w:after="0" w:line="240" w:lineRule="auto"/>
              <w:ind w:firstLineChars="100" w:firstLine="2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Pengelolaan Kebudayaan yang Masyarakat Pelakunya dalam Daerah Kabupaten/Kota</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700.000.000,00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000000" w:fill="B8CCE4"/>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700.000.000,00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557"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1</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Pelindungan, Pengembangan, Pemanfaatan Objek Pemajuan Kebudayaan</w:t>
            </w:r>
          </w:p>
        </w:tc>
        <w:tc>
          <w:tcPr>
            <w:tcW w:w="1426" w:type="dxa"/>
            <w:tcBorders>
              <w:top w:val="nil"/>
              <w:left w:val="nil"/>
              <w:bottom w:val="nil"/>
              <w:right w:val="single" w:sz="4" w:space="0" w:color="auto"/>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700.000.000,00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700.000.000,00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000000" w:fill="FFFF00"/>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V</w:t>
            </w:r>
          </w:p>
        </w:tc>
        <w:tc>
          <w:tcPr>
            <w:tcW w:w="1674" w:type="dxa"/>
            <w:tcBorders>
              <w:top w:val="nil"/>
              <w:left w:val="nil"/>
              <w:bottom w:val="single" w:sz="4" w:space="0" w:color="auto"/>
              <w:right w:val="single" w:sz="4" w:space="0" w:color="auto"/>
            </w:tcBorders>
            <w:shd w:val="clear" w:color="000000" w:fill="FFFF00"/>
            <w:vAlign w:val="center"/>
            <w:hideMark/>
          </w:tcPr>
          <w:p w:rsidR="008D082F" w:rsidRPr="008D082F" w:rsidRDefault="008D082F" w:rsidP="008D082F">
            <w:pPr>
              <w:spacing w:after="0" w:line="240" w:lineRule="auto"/>
              <w:rPr>
                <w:rFonts w:ascii="Arial Narrow" w:eastAsia="Times New Roman" w:hAnsi="Arial Narrow" w:cs="Calibri"/>
                <w:b/>
                <w:bCs/>
                <w:sz w:val="20"/>
                <w:szCs w:val="20"/>
                <w:lang w:val="en-US"/>
              </w:rPr>
            </w:pPr>
            <w:r w:rsidRPr="008D082F">
              <w:rPr>
                <w:rFonts w:ascii="Arial Narrow" w:eastAsia="Times New Roman" w:hAnsi="Arial Narrow" w:cs="Calibri"/>
                <w:b/>
                <w:bCs/>
                <w:sz w:val="20"/>
                <w:szCs w:val="20"/>
                <w:lang w:val="en-US"/>
              </w:rPr>
              <w:t>Program Pengembangan Kesenian Tradisional</w:t>
            </w:r>
          </w:p>
        </w:tc>
        <w:tc>
          <w:tcPr>
            <w:tcW w:w="1426" w:type="dxa"/>
            <w:tcBorders>
              <w:top w:val="single" w:sz="4" w:space="0" w:color="auto"/>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1.123.900.000,00 </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1.123.900.000,00 </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c>
          <w:tcPr>
            <w:tcW w:w="557"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000000" w:fill="C5D9F1"/>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A</w:t>
            </w:r>
          </w:p>
        </w:tc>
        <w:tc>
          <w:tcPr>
            <w:tcW w:w="1674" w:type="dxa"/>
            <w:tcBorders>
              <w:top w:val="nil"/>
              <w:left w:val="nil"/>
              <w:bottom w:val="single" w:sz="4" w:space="0" w:color="auto"/>
              <w:right w:val="single" w:sz="4" w:space="0" w:color="auto"/>
            </w:tcBorders>
            <w:shd w:val="clear" w:color="000000" w:fill="C5D9F1"/>
            <w:vAlign w:val="center"/>
            <w:hideMark/>
          </w:tcPr>
          <w:p w:rsidR="008D082F" w:rsidRPr="008D082F" w:rsidRDefault="008D082F" w:rsidP="008D082F">
            <w:pPr>
              <w:spacing w:after="0" w:line="240" w:lineRule="auto"/>
              <w:ind w:firstLineChars="100" w:firstLine="2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Pembinaan Kesenian yang Masyarakat Pelakunya dalam Daerah Kabupaten/Kota</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1.123.900.000,00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000000" w:fill="B8CCE4"/>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1.123.900.000,00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557"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766"/>
        </w:trPr>
        <w:tc>
          <w:tcPr>
            <w:tcW w:w="579" w:type="dxa"/>
            <w:tcBorders>
              <w:top w:val="nil"/>
              <w:left w:val="single" w:sz="4" w:space="0" w:color="auto"/>
              <w:bottom w:val="single" w:sz="4" w:space="0" w:color="auto"/>
              <w:right w:val="single" w:sz="4" w:space="0" w:color="auto"/>
            </w:tcBorders>
            <w:shd w:val="clear" w:color="000000" w:fill="FFFFFF"/>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1</w:t>
            </w:r>
          </w:p>
        </w:tc>
        <w:tc>
          <w:tcPr>
            <w:tcW w:w="1674" w:type="dxa"/>
            <w:tcBorders>
              <w:top w:val="nil"/>
              <w:left w:val="nil"/>
              <w:bottom w:val="single" w:sz="4" w:space="0" w:color="auto"/>
              <w:right w:val="single" w:sz="4" w:space="0" w:color="auto"/>
            </w:tcBorders>
            <w:shd w:val="clear" w:color="000000" w:fill="FFFFFF"/>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Peningkatan Pendidikan dan Pelatihan Sumber Daya Manusia Kesenian Tradisional</w:t>
            </w:r>
          </w:p>
        </w:tc>
        <w:tc>
          <w:tcPr>
            <w:tcW w:w="1426"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75.000.000,00 </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sz w:val="16"/>
                <w:szCs w:val="16"/>
                <w:lang w:val="en-US"/>
              </w:rPr>
            </w:pPr>
            <w:r w:rsidRPr="007C2085">
              <w:rPr>
                <w:rFonts w:ascii="Arial Narrow" w:eastAsia="Times New Roman" w:hAnsi="Arial Narrow" w:cs="Calibri"/>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75.000.000,00 </w:t>
            </w:r>
          </w:p>
        </w:tc>
        <w:tc>
          <w:tcPr>
            <w:tcW w:w="1426"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000000" w:fill="FFFFFF"/>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766"/>
        </w:trPr>
        <w:tc>
          <w:tcPr>
            <w:tcW w:w="579" w:type="dxa"/>
            <w:tcBorders>
              <w:top w:val="nil"/>
              <w:left w:val="single" w:sz="4" w:space="0" w:color="auto"/>
              <w:bottom w:val="single" w:sz="4" w:space="0" w:color="auto"/>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2</w:t>
            </w:r>
          </w:p>
        </w:tc>
        <w:tc>
          <w:tcPr>
            <w:tcW w:w="1674" w:type="dxa"/>
            <w:tcBorders>
              <w:top w:val="nil"/>
              <w:left w:val="nil"/>
              <w:bottom w:val="single" w:sz="4" w:space="0" w:color="auto"/>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Peningkatan Pendidikan dan Pelatihan Sumber Daya Manusia Kesenian Tradisional</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1.048.900.000,00 </w:t>
            </w:r>
          </w:p>
        </w:tc>
        <w:tc>
          <w:tcPr>
            <w:tcW w:w="1426"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632"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nil"/>
              <w:right w:val="nil"/>
            </w:tcBorders>
            <w:shd w:val="clear" w:color="auto" w:fill="auto"/>
            <w:noWrap/>
            <w:vAlign w:val="center"/>
            <w:hideMark/>
          </w:tcPr>
          <w:p w:rsidR="008D082F" w:rsidRPr="007C2085" w:rsidRDefault="008D082F" w:rsidP="008D082F">
            <w:pPr>
              <w:spacing w:after="0" w:line="240" w:lineRule="auto"/>
              <w:rPr>
                <w:rFonts w:ascii="Arial Narrow" w:eastAsia="Times New Roman" w:hAnsi="Arial Narrow" w:cs="Calibri"/>
                <w:sz w:val="16"/>
                <w:szCs w:val="16"/>
                <w:lang w:val="en-US"/>
              </w:rPr>
            </w:pPr>
            <w:r w:rsidRPr="007C2085">
              <w:rPr>
                <w:rFonts w:ascii="Arial Narrow" w:eastAsia="Times New Roman" w:hAnsi="Arial Narrow" w:cs="Calibri"/>
                <w:sz w:val="16"/>
                <w:szCs w:val="16"/>
                <w:lang w:val="en-US"/>
              </w:rPr>
              <w:t xml:space="preserve">     1.048.900.000,00 </w:t>
            </w:r>
          </w:p>
        </w:tc>
        <w:tc>
          <w:tcPr>
            <w:tcW w:w="1426" w:type="dxa"/>
            <w:tcBorders>
              <w:top w:val="nil"/>
              <w:left w:val="single" w:sz="4" w:space="0" w:color="auto"/>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single" w:sz="4" w:space="0" w:color="auto"/>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266"/>
        </w:trPr>
        <w:tc>
          <w:tcPr>
            <w:tcW w:w="579" w:type="dxa"/>
            <w:tcBorders>
              <w:top w:val="nil"/>
              <w:left w:val="single" w:sz="4" w:space="0" w:color="auto"/>
              <w:bottom w:val="single" w:sz="4" w:space="0" w:color="auto"/>
              <w:right w:val="single" w:sz="4" w:space="0" w:color="auto"/>
            </w:tcBorders>
            <w:shd w:val="clear" w:color="000000" w:fill="FFFF00"/>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VI</w:t>
            </w:r>
          </w:p>
        </w:tc>
        <w:tc>
          <w:tcPr>
            <w:tcW w:w="1674" w:type="dxa"/>
            <w:tcBorders>
              <w:top w:val="nil"/>
              <w:left w:val="nil"/>
              <w:bottom w:val="single" w:sz="4" w:space="0" w:color="auto"/>
              <w:right w:val="single" w:sz="4" w:space="0" w:color="auto"/>
            </w:tcBorders>
            <w:shd w:val="clear" w:color="000000" w:fill="FFFF00"/>
            <w:noWrap/>
            <w:vAlign w:val="center"/>
            <w:hideMark/>
          </w:tcPr>
          <w:p w:rsidR="008D082F" w:rsidRPr="008D082F" w:rsidRDefault="008D082F" w:rsidP="008D082F">
            <w:pPr>
              <w:spacing w:after="0" w:line="240" w:lineRule="auto"/>
              <w:rPr>
                <w:rFonts w:ascii="Arial Narrow" w:eastAsia="Times New Roman" w:hAnsi="Arial Narrow" w:cs="Calibri"/>
                <w:b/>
                <w:bCs/>
                <w:sz w:val="20"/>
                <w:szCs w:val="20"/>
                <w:lang w:val="en-US"/>
              </w:rPr>
            </w:pPr>
            <w:r w:rsidRPr="008D082F">
              <w:rPr>
                <w:rFonts w:ascii="Arial Narrow" w:eastAsia="Times New Roman" w:hAnsi="Arial Narrow" w:cs="Calibri"/>
                <w:b/>
                <w:bCs/>
                <w:sz w:val="20"/>
                <w:szCs w:val="20"/>
                <w:lang w:val="en-US"/>
              </w:rPr>
              <w:t xml:space="preserve">Program Pembinaan </w:t>
            </w:r>
            <w:r w:rsidRPr="008D082F">
              <w:rPr>
                <w:rFonts w:ascii="Arial Narrow" w:eastAsia="Times New Roman" w:hAnsi="Arial Narrow" w:cs="Calibri"/>
                <w:b/>
                <w:bCs/>
                <w:sz w:val="20"/>
                <w:szCs w:val="20"/>
                <w:lang w:val="en-US"/>
              </w:rPr>
              <w:lastRenderedPageBreak/>
              <w:t>Sejarah</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lastRenderedPageBreak/>
              <w:t xml:space="preserve">          75.000.000,00 </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single" w:sz="4" w:space="0" w:color="auto"/>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75.000.000,00 </w:t>
            </w:r>
          </w:p>
        </w:tc>
        <w:tc>
          <w:tcPr>
            <w:tcW w:w="1426"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557" w:type="dxa"/>
            <w:tcBorders>
              <w:top w:val="nil"/>
              <w:left w:val="nil"/>
              <w:bottom w:val="single" w:sz="4" w:space="0" w:color="auto"/>
              <w:right w:val="single" w:sz="4" w:space="0" w:color="auto"/>
            </w:tcBorders>
            <w:shd w:val="clear" w:color="000000" w:fill="FFFF00"/>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single" w:sz="4" w:space="0" w:color="auto"/>
              <w:right w:val="single" w:sz="4" w:space="0" w:color="auto"/>
            </w:tcBorders>
            <w:shd w:val="clear" w:color="000000" w:fill="C5D9F1"/>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lastRenderedPageBreak/>
              <w:t>A</w:t>
            </w:r>
          </w:p>
        </w:tc>
        <w:tc>
          <w:tcPr>
            <w:tcW w:w="1674" w:type="dxa"/>
            <w:tcBorders>
              <w:top w:val="nil"/>
              <w:left w:val="nil"/>
              <w:bottom w:val="single" w:sz="4" w:space="0" w:color="auto"/>
              <w:right w:val="single" w:sz="4" w:space="0" w:color="auto"/>
            </w:tcBorders>
            <w:shd w:val="clear" w:color="000000" w:fill="C5D9F1"/>
            <w:vAlign w:val="center"/>
            <w:hideMark/>
          </w:tcPr>
          <w:p w:rsidR="008D082F" w:rsidRPr="008D082F" w:rsidRDefault="008D082F" w:rsidP="008D082F">
            <w:pPr>
              <w:spacing w:after="0" w:line="240" w:lineRule="auto"/>
              <w:ind w:firstLineChars="100" w:firstLine="2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Pembinaan Sejarah Lokal dalam 1 (Satu) Daerah Kabupaten/Kota</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75.000.000,00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single" w:sz="4" w:space="0" w:color="auto"/>
              <w:right w:val="single" w:sz="4" w:space="0" w:color="auto"/>
            </w:tcBorders>
            <w:shd w:val="clear" w:color="000000" w:fill="B8CCE4"/>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 xml:space="preserve">          75.000.000,00 </w:t>
            </w:r>
          </w:p>
        </w:tc>
        <w:tc>
          <w:tcPr>
            <w:tcW w:w="1426"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557" w:type="dxa"/>
            <w:tcBorders>
              <w:top w:val="nil"/>
              <w:left w:val="nil"/>
              <w:bottom w:val="single" w:sz="4" w:space="0" w:color="auto"/>
              <w:right w:val="single" w:sz="4" w:space="0" w:color="auto"/>
            </w:tcBorders>
            <w:shd w:val="clear" w:color="000000" w:fill="C5D9F1"/>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511"/>
        </w:trPr>
        <w:tc>
          <w:tcPr>
            <w:tcW w:w="579" w:type="dxa"/>
            <w:tcBorders>
              <w:top w:val="nil"/>
              <w:left w:val="single" w:sz="4" w:space="0" w:color="auto"/>
              <w:bottom w:val="nil"/>
              <w:right w:val="single" w:sz="4" w:space="0" w:color="auto"/>
            </w:tcBorders>
            <w:shd w:val="clear" w:color="auto" w:fill="auto"/>
            <w:noWrap/>
            <w:vAlign w:val="bottom"/>
            <w:hideMark/>
          </w:tcPr>
          <w:p w:rsidR="008D082F" w:rsidRPr="008D082F" w:rsidRDefault="008D082F" w:rsidP="008D082F">
            <w:pPr>
              <w:spacing w:after="0" w:line="240" w:lineRule="auto"/>
              <w:jc w:val="center"/>
              <w:rPr>
                <w:rFonts w:ascii="Arial Narrow" w:eastAsia="Times New Roman" w:hAnsi="Arial Narrow" w:cs="Calibri"/>
                <w:color w:val="000000"/>
                <w:sz w:val="20"/>
                <w:szCs w:val="20"/>
                <w:lang w:val="en-US"/>
              </w:rPr>
            </w:pPr>
            <w:r w:rsidRPr="008D082F">
              <w:rPr>
                <w:rFonts w:ascii="Arial Narrow" w:eastAsia="Times New Roman" w:hAnsi="Arial Narrow" w:cs="Calibri"/>
                <w:color w:val="000000"/>
                <w:sz w:val="20"/>
                <w:szCs w:val="20"/>
                <w:lang w:val="en-US"/>
              </w:rPr>
              <w:t>1</w:t>
            </w:r>
          </w:p>
        </w:tc>
        <w:tc>
          <w:tcPr>
            <w:tcW w:w="1674" w:type="dxa"/>
            <w:tcBorders>
              <w:top w:val="nil"/>
              <w:left w:val="nil"/>
              <w:bottom w:val="nil"/>
              <w:right w:val="single" w:sz="4" w:space="0" w:color="auto"/>
            </w:tcBorders>
            <w:shd w:val="clear" w:color="auto" w:fill="auto"/>
            <w:vAlign w:val="center"/>
            <w:hideMark/>
          </w:tcPr>
          <w:p w:rsidR="008D082F" w:rsidRPr="008D082F" w:rsidRDefault="008D082F" w:rsidP="008D082F">
            <w:pPr>
              <w:spacing w:after="0" w:line="240" w:lineRule="auto"/>
              <w:ind w:firstLineChars="200" w:firstLine="400"/>
              <w:rPr>
                <w:rFonts w:ascii="Arial Narrow" w:eastAsia="Times New Roman" w:hAnsi="Arial Narrow" w:cs="Calibri"/>
                <w:sz w:val="20"/>
                <w:szCs w:val="20"/>
                <w:lang w:val="en-US"/>
              </w:rPr>
            </w:pPr>
            <w:r w:rsidRPr="008D082F">
              <w:rPr>
                <w:rFonts w:ascii="Arial Narrow" w:eastAsia="Times New Roman" w:hAnsi="Arial Narrow" w:cs="Calibri"/>
                <w:sz w:val="20"/>
                <w:szCs w:val="20"/>
                <w:lang w:val="en-US"/>
              </w:rPr>
              <w:t>Peningkatan Akses Masyarakat Terhadap Data Informasi sejarah</w:t>
            </w:r>
          </w:p>
        </w:tc>
        <w:tc>
          <w:tcPr>
            <w:tcW w:w="1426" w:type="dxa"/>
            <w:tcBorders>
              <w:top w:val="nil"/>
              <w:left w:val="nil"/>
              <w:bottom w:val="nil"/>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75.000.000,00 </w:t>
            </w:r>
          </w:p>
        </w:tc>
        <w:tc>
          <w:tcPr>
            <w:tcW w:w="1426" w:type="dxa"/>
            <w:tcBorders>
              <w:top w:val="nil"/>
              <w:left w:val="nil"/>
              <w:bottom w:val="nil"/>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632" w:type="dxa"/>
            <w:tcBorders>
              <w:top w:val="nil"/>
              <w:left w:val="nil"/>
              <w:bottom w:val="nil"/>
              <w:right w:val="single" w:sz="4" w:space="0" w:color="auto"/>
            </w:tcBorders>
            <w:shd w:val="clear" w:color="auto" w:fill="auto"/>
            <w:noWrap/>
            <w:vAlign w:val="bottom"/>
            <w:hideMark/>
          </w:tcPr>
          <w:p w:rsidR="008D082F" w:rsidRPr="007C2085" w:rsidRDefault="008D082F" w:rsidP="008D082F">
            <w:pPr>
              <w:spacing w:after="0" w:line="240" w:lineRule="auto"/>
              <w:jc w:val="center"/>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c>
          <w:tcPr>
            <w:tcW w:w="1426" w:type="dxa"/>
            <w:tcBorders>
              <w:top w:val="nil"/>
              <w:left w:val="nil"/>
              <w:bottom w:val="nil"/>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75.000.000,00 </w:t>
            </w:r>
          </w:p>
        </w:tc>
        <w:tc>
          <w:tcPr>
            <w:tcW w:w="1426" w:type="dxa"/>
            <w:tcBorders>
              <w:top w:val="nil"/>
              <w:left w:val="nil"/>
              <w:bottom w:val="nil"/>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w:t>
            </w:r>
          </w:p>
        </w:tc>
        <w:tc>
          <w:tcPr>
            <w:tcW w:w="557" w:type="dxa"/>
            <w:tcBorders>
              <w:top w:val="nil"/>
              <w:left w:val="nil"/>
              <w:bottom w:val="nil"/>
              <w:right w:val="single" w:sz="4" w:space="0" w:color="auto"/>
            </w:tcBorders>
            <w:shd w:val="clear" w:color="auto" w:fill="auto"/>
            <w:noWrap/>
            <w:vAlign w:val="bottom"/>
            <w:hideMark/>
          </w:tcPr>
          <w:p w:rsidR="008D082F" w:rsidRPr="007C2085" w:rsidRDefault="008D082F" w:rsidP="008D082F">
            <w:pPr>
              <w:spacing w:after="0" w:line="240" w:lineRule="auto"/>
              <w:rPr>
                <w:rFonts w:ascii="Arial Narrow" w:eastAsia="Times New Roman" w:hAnsi="Arial Narrow" w:cs="Calibri"/>
                <w:color w:val="000000"/>
                <w:sz w:val="16"/>
                <w:szCs w:val="16"/>
                <w:lang w:val="en-US"/>
              </w:rPr>
            </w:pPr>
            <w:r w:rsidRPr="007C2085">
              <w:rPr>
                <w:rFonts w:ascii="Arial Narrow" w:eastAsia="Times New Roman" w:hAnsi="Arial Narrow" w:cs="Calibri"/>
                <w:color w:val="000000"/>
                <w:sz w:val="16"/>
                <w:szCs w:val="16"/>
                <w:lang w:val="en-US"/>
              </w:rPr>
              <w:t xml:space="preserve">          -   </w:t>
            </w:r>
          </w:p>
        </w:tc>
      </w:tr>
      <w:tr w:rsidR="008D082F" w:rsidRPr="008D082F" w:rsidTr="007C2085">
        <w:trPr>
          <w:trHeight w:val="377"/>
        </w:trPr>
        <w:tc>
          <w:tcPr>
            <w:tcW w:w="579" w:type="dxa"/>
            <w:tcBorders>
              <w:top w:val="single" w:sz="4" w:space="0" w:color="auto"/>
              <w:left w:val="single" w:sz="4" w:space="0" w:color="auto"/>
              <w:bottom w:val="single" w:sz="4" w:space="0" w:color="auto"/>
              <w:right w:val="single" w:sz="4" w:space="0" w:color="auto"/>
            </w:tcBorders>
            <w:shd w:val="clear" w:color="000000" w:fill="C5D9F1"/>
            <w:noWrap/>
            <w:vAlign w:val="center"/>
            <w:hideMark/>
          </w:tcPr>
          <w:p w:rsidR="008D082F" w:rsidRPr="008D082F" w:rsidRDefault="008D082F" w:rsidP="008D082F">
            <w:pPr>
              <w:spacing w:after="0" w:line="240" w:lineRule="auto"/>
              <w:jc w:val="center"/>
              <w:rPr>
                <w:rFonts w:ascii="Arial Narrow" w:eastAsia="Times New Roman" w:hAnsi="Arial Narrow" w:cs="Calibri"/>
                <w:color w:val="000000"/>
                <w:lang w:val="en-US"/>
              </w:rPr>
            </w:pPr>
            <w:r w:rsidRPr="008D082F">
              <w:rPr>
                <w:rFonts w:ascii="Arial Narrow" w:eastAsia="Times New Roman" w:hAnsi="Arial Narrow" w:cs="Calibri"/>
                <w:color w:val="000000"/>
                <w:lang w:val="en-US"/>
              </w:rPr>
              <w:t> </w:t>
            </w:r>
          </w:p>
        </w:tc>
        <w:tc>
          <w:tcPr>
            <w:tcW w:w="1674" w:type="dxa"/>
            <w:tcBorders>
              <w:top w:val="single" w:sz="4" w:space="0" w:color="auto"/>
              <w:left w:val="nil"/>
              <w:bottom w:val="single" w:sz="4" w:space="0" w:color="auto"/>
              <w:right w:val="single" w:sz="4" w:space="0" w:color="auto"/>
            </w:tcBorders>
            <w:shd w:val="clear" w:color="000000" w:fill="C5D9F1"/>
            <w:noWrap/>
            <w:vAlign w:val="center"/>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TOTAL</w:t>
            </w:r>
          </w:p>
        </w:tc>
        <w:tc>
          <w:tcPr>
            <w:tcW w:w="1426" w:type="dxa"/>
            <w:tcBorders>
              <w:top w:val="single" w:sz="4" w:space="0" w:color="auto"/>
              <w:left w:val="nil"/>
              <w:bottom w:val="single" w:sz="4" w:space="0" w:color="auto"/>
              <w:right w:val="single" w:sz="4" w:space="0" w:color="auto"/>
            </w:tcBorders>
            <w:shd w:val="clear" w:color="000000" w:fill="C5D9F1"/>
            <w:noWrap/>
            <w:vAlign w:val="center"/>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694.342.895.498,00</w:t>
            </w:r>
          </w:p>
        </w:tc>
        <w:tc>
          <w:tcPr>
            <w:tcW w:w="1426" w:type="dxa"/>
            <w:tcBorders>
              <w:top w:val="single" w:sz="4" w:space="0" w:color="auto"/>
              <w:left w:val="nil"/>
              <w:bottom w:val="single" w:sz="4" w:space="0" w:color="auto"/>
              <w:right w:val="single" w:sz="4" w:space="0" w:color="auto"/>
            </w:tcBorders>
            <w:shd w:val="clear" w:color="000000" w:fill="C5D9F1"/>
            <w:noWrap/>
            <w:vAlign w:val="center"/>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213.345.086.410,00</w:t>
            </w:r>
          </w:p>
        </w:tc>
        <w:tc>
          <w:tcPr>
            <w:tcW w:w="632" w:type="dxa"/>
            <w:tcBorders>
              <w:top w:val="single" w:sz="4" w:space="0" w:color="auto"/>
              <w:left w:val="nil"/>
              <w:bottom w:val="single" w:sz="4" w:space="0" w:color="auto"/>
              <w:right w:val="single" w:sz="4" w:space="0" w:color="auto"/>
            </w:tcBorders>
            <w:shd w:val="clear" w:color="000000" w:fill="C5D9F1"/>
            <w:noWrap/>
            <w:vAlign w:val="center"/>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30,73</w:t>
            </w:r>
          </w:p>
        </w:tc>
        <w:tc>
          <w:tcPr>
            <w:tcW w:w="1426" w:type="dxa"/>
            <w:tcBorders>
              <w:top w:val="single" w:sz="4" w:space="0" w:color="auto"/>
              <w:left w:val="nil"/>
              <w:bottom w:val="single" w:sz="4" w:space="0" w:color="auto"/>
              <w:right w:val="single" w:sz="4" w:space="0" w:color="auto"/>
            </w:tcBorders>
            <w:shd w:val="clear" w:color="000000" w:fill="C5D9F1"/>
            <w:noWrap/>
            <w:vAlign w:val="center"/>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656.725.098.598,00</w:t>
            </w:r>
          </w:p>
        </w:tc>
        <w:tc>
          <w:tcPr>
            <w:tcW w:w="1426" w:type="dxa"/>
            <w:tcBorders>
              <w:top w:val="single" w:sz="4" w:space="0" w:color="auto"/>
              <w:left w:val="nil"/>
              <w:bottom w:val="single" w:sz="4" w:space="0" w:color="auto"/>
              <w:right w:val="single" w:sz="4" w:space="0" w:color="auto"/>
            </w:tcBorders>
            <w:shd w:val="clear" w:color="000000" w:fill="C5D9F1"/>
            <w:noWrap/>
            <w:vAlign w:val="center"/>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206.853.505.010,00</w:t>
            </w:r>
          </w:p>
        </w:tc>
        <w:tc>
          <w:tcPr>
            <w:tcW w:w="557" w:type="dxa"/>
            <w:tcBorders>
              <w:top w:val="single" w:sz="4" w:space="0" w:color="auto"/>
              <w:left w:val="nil"/>
              <w:bottom w:val="single" w:sz="4" w:space="0" w:color="auto"/>
              <w:right w:val="single" w:sz="4" w:space="0" w:color="auto"/>
            </w:tcBorders>
            <w:shd w:val="clear" w:color="000000" w:fill="C5D9F1"/>
            <w:noWrap/>
            <w:vAlign w:val="center"/>
            <w:hideMark/>
          </w:tcPr>
          <w:p w:rsidR="008D082F" w:rsidRPr="007C2085" w:rsidRDefault="008D082F" w:rsidP="007C2085">
            <w:pPr>
              <w:spacing w:after="0" w:line="240" w:lineRule="auto"/>
              <w:jc w:val="center"/>
              <w:rPr>
                <w:rFonts w:ascii="Arial Narrow" w:eastAsia="Times New Roman" w:hAnsi="Arial Narrow" w:cs="Calibri"/>
                <w:b/>
                <w:bCs/>
                <w:color w:val="000000"/>
                <w:sz w:val="16"/>
                <w:szCs w:val="16"/>
                <w:lang w:val="en-US"/>
              </w:rPr>
            </w:pPr>
            <w:r w:rsidRPr="007C2085">
              <w:rPr>
                <w:rFonts w:ascii="Arial Narrow" w:eastAsia="Times New Roman" w:hAnsi="Arial Narrow" w:cs="Calibri"/>
                <w:b/>
                <w:bCs/>
                <w:color w:val="000000"/>
                <w:sz w:val="16"/>
                <w:szCs w:val="16"/>
                <w:lang w:val="en-US"/>
              </w:rPr>
              <w:t>31,50</w:t>
            </w:r>
          </w:p>
        </w:tc>
      </w:tr>
    </w:tbl>
    <w:p w:rsidR="008D082F" w:rsidRDefault="008D082F" w:rsidP="00A00F5C">
      <w:pPr>
        <w:pStyle w:val="Default"/>
        <w:spacing w:line="360" w:lineRule="auto"/>
        <w:jc w:val="center"/>
        <w:rPr>
          <w:rFonts w:ascii="Bookman Old Style" w:hAnsi="Bookman Old Style" w:cs="Times New Roman"/>
          <w:lang w:val="en-US"/>
        </w:rPr>
      </w:pPr>
    </w:p>
    <w:p w:rsidR="00AB2B13" w:rsidRDefault="00AB2B13" w:rsidP="00591841">
      <w:pPr>
        <w:pStyle w:val="Default"/>
        <w:spacing w:line="360" w:lineRule="auto"/>
        <w:jc w:val="center"/>
        <w:rPr>
          <w:rFonts w:ascii="Bookman Old Style" w:hAnsi="Bookman Old Style" w:cs="Times New Roman"/>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pPr>
    </w:p>
    <w:p w:rsidR="00CE5BC8" w:rsidRDefault="00CE5BC8" w:rsidP="00D14CCD">
      <w:pPr>
        <w:pStyle w:val="Default"/>
        <w:spacing w:line="360" w:lineRule="auto"/>
        <w:jc w:val="both"/>
        <w:rPr>
          <w:rFonts w:ascii="Bookman Old Style" w:hAnsi="Bookman Old Style" w:cs="Times New Roman"/>
          <w:b/>
          <w:bCs/>
          <w:lang w:val="en-US"/>
        </w:rPr>
        <w:sectPr w:rsidR="00CE5BC8" w:rsidSect="00184709">
          <w:footerReference w:type="default" r:id="rId7"/>
          <w:pgSz w:w="11906" w:h="16838" w:code="9"/>
          <w:pgMar w:top="1440" w:right="1440" w:bottom="1440" w:left="1440" w:header="708" w:footer="708" w:gutter="0"/>
          <w:pgNumType w:start="10"/>
          <w:cols w:space="708"/>
          <w:docGrid w:linePitch="360"/>
        </w:sectPr>
      </w:pPr>
    </w:p>
    <w:p w:rsidR="00CE5BC8" w:rsidRPr="00CE5BC8" w:rsidRDefault="00351896" w:rsidP="00CE5BC8">
      <w:pPr>
        <w:pStyle w:val="Default"/>
        <w:spacing w:line="360" w:lineRule="auto"/>
        <w:jc w:val="center"/>
        <w:rPr>
          <w:rFonts w:ascii="Bookman Old Style" w:hAnsi="Bookman Old Style" w:cs="Times New Roman"/>
          <w:lang w:val="en-US"/>
        </w:rPr>
      </w:pPr>
      <w:r>
        <w:rPr>
          <w:rFonts w:ascii="Bookman Old Style" w:hAnsi="Bookman Old Style" w:cs="Times New Roman"/>
          <w:noProof/>
          <w:lang w:val="en-US" w:eastAsia="en-US"/>
        </w:rPr>
        <w:lastRenderedPageBreak/>
        <w:drawing>
          <wp:anchor distT="0" distB="0" distL="114300" distR="114300" simplePos="0" relativeHeight="251673600" behindDoc="1" locked="0" layoutInCell="1" allowOverlap="1">
            <wp:simplePos x="0" y="0"/>
            <wp:positionH relativeFrom="column">
              <wp:posOffset>-327314</wp:posOffset>
            </wp:positionH>
            <wp:positionV relativeFrom="paragraph">
              <wp:posOffset>-6927</wp:posOffset>
            </wp:positionV>
            <wp:extent cx="9665278" cy="5777345"/>
            <wp:effectExtent l="19050" t="0" r="0" b="0"/>
            <wp:wrapNone/>
            <wp:docPr id="2" name="Picture 2" descr="C:\Users\hp\Downloads\ilovepdf_pages-to-jpg (3)\E_8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ownloads\ilovepdf_pages-to-jpg (3)\E_81_page-0001.jpg"/>
                    <pic:cNvPicPr>
                      <a:picLocks noChangeAspect="1" noChangeArrowheads="1"/>
                    </pic:cNvPicPr>
                  </pic:nvPicPr>
                  <pic:blipFill>
                    <a:blip r:embed="rId8" cstate="print"/>
                    <a:srcRect/>
                    <a:stretch>
                      <a:fillRect/>
                    </a:stretch>
                  </pic:blipFill>
                  <pic:spPr bwMode="auto">
                    <a:xfrm>
                      <a:off x="0" y="0"/>
                      <a:ext cx="9665278" cy="5777345"/>
                    </a:xfrm>
                    <a:prstGeom prst="rect">
                      <a:avLst/>
                    </a:prstGeom>
                    <a:noFill/>
                    <a:ln w="9525">
                      <a:noFill/>
                      <a:miter lim="800000"/>
                      <a:headEnd/>
                      <a:tailEnd/>
                    </a:ln>
                  </pic:spPr>
                </pic:pic>
              </a:graphicData>
            </a:graphic>
          </wp:anchor>
        </w:drawing>
      </w:r>
      <w:r w:rsidR="00CE5BC8" w:rsidRPr="00900B7F">
        <w:rPr>
          <w:rFonts w:ascii="Bookman Old Style" w:hAnsi="Bookman Old Style" w:cs="Times New Roman"/>
          <w:lang w:val="id-ID"/>
        </w:rPr>
        <w:t xml:space="preserve">Tabel </w:t>
      </w:r>
      <w:r w:rsidR="00CE5BC8">
        <w:rPr>
          <w:rFonts w:ascii="Bookman Old Style" w:hAnsi="Bookman Old Style" w:cs="Times New Roman"/>
          <w:lang w:val="en-US"/>
        </w:rPr>
        <w:t>2</w:t>
      </w:r>
    </w:p>
    <w:p w:rsidR="00CE5BC8" w:rsidRPr="00351896" w:rsidRDefault="00CE5BC8" w:rsidP="00CE5BC8">
      <w:pPr>
        <w:pStyle w:val="Default"/>
        <w:spacing w:line="360" w:lineRule="auto"/>
        <w:jc w:val="center"/>
        <w:rPr>
          <w:rFonts w:ascii="Bookman Old Style" w:hAnsi="Bookman Old Style" w:cs="Times New Roman"/>
          <w:lang w:val="id-ID"/>
        </w:rPr>
      </w:pPr>
      <w:r>
        <w:rPr>
          <w:rFonts w:ascii="Bookman Old Style" w:hAnsi="Bookman Old Style" w:cs="Times New Roman"/>
          <w:lang w:val="en-US"/>
        </w:rPr>
        <w:t>Tabel Capaian E.81</w:t>
      </w:r>
      <w:r w:rsidRPr="00900B7F">
        <w:rPr>
          <w:rFonts w:ascii="Bookman Old Style" w:hAnsi="Bookman Old Style" w:cs="Times New Roman"/>
          <w:lang w:val="id-ID"/>
        </w:rPr>
        <w:t xml:space="preserve"> APBD Kota Bandar Lampung Tahun 20</w:t>
      </w:r>
      <w:r w:rsidRPr="00900B7F">
        <w:rPr>
          <w:rFonts w:ascii="Bookman Old Style" w:hAnsi="Bookman Old Style" w:cs="Times New Roman"/>
          <w:lang w:val="en-US"/>
        </w:rPr>
        <w:t>2</w:t>
      </w:r>
      <w:r w:rsidR="00351896">
        <w:rPr>
          <w:rFonts w:ascii="Bookman Old Style" w:hAnsi="Bookman Old Style" w:cs="Times New Roman"/>
          <w:lang w:val="en-US"/>
        </w:rPr>
        <w:t>3</w:t>
      </w:r>
    </w:p>
    <w:p w:rsidR="00351896" w:rsidRDefault="00351896" w:rsidP="00CE5BC8">
      <w:pPr>
        <w:pStyle w:val="Default"/>
        <w:spacing w:line="360" w:lineRule="auto"/>
        <w:jc w:val="center"/>
        <w:rPr>
          <w:rFonts w:ascii="Bookman Old Style" w:hAnsi="Bookman Old Style" w:cs="Times New Roman"/>
          <w:lang w:val="en-US"/>
        </w:rPr>
      </w:pPr>
    </w:p>
    <w:p w:rsidR="00351896" w:rsidRDefault="00351896" w:rsidP="00CE5BC8">
      <w:pPr>
        <w:pStyle w:val="Default"/>
        <w:spacing w:line="360" w:lineRule="auto"/>
        <w:jc w:val="center"/>
        <w:rPr>
          <w:rFonts w:ascii="Bookman Old Style" w:hAnsi="Bookman Old Style" w:cs="Times New Roman"/>
          <w:lang w:val="en-US"/>
        </w:rPr>
      </w:pPr>
    </w:p>
    <w:p w:rsidR="00351896" w:rsidRDefault="00351896" w:rsidP="00CE5BC8">
      <w:pPr>
        <w:pStyle w:val="Default"/>
        <w:spacing w:line="360" w:lineRule="auto"/>
        <w:jc w:val="center"/>
        <w:rPr>
          <w:rFonts w:ascii="Bookman Old Style" w:hAnsi="Bookman Old Style" w:cs="Times New Roman"/>
          <w:lang w:val="en-US"/>
        </w:rPr>
      </w:pPr>
    </w:p>
    <w:p w:rsidR="00351896" w:rsidRDefault="00351896" w:rsidP="00CE5BC8">
      <w:pPr>
        <w:pStyle w:val="Default"/>
        <w:spacing w:line="360" w:lineRule="auto"/>
        <w:jc w:val="center"/>
        <w:rPr>
          <w:rFonts w:ascii="Bookman Old Style" w:hAnsi="Bookman Old Style" w:cs="Times New Roman"/>
          <w:lang w:val="en-US"/>
        </w:rPr>
      </w:pPr>
    </w:p>
    <w:p w:rsidR="00351896" w:rsidRDefault="00351896" w:rsidP="00CE5BC8">
      <w:pPr>
        <w:pStyle w:val="Default"/>
        <w:spacing w:line="360" w:lineRule="auto"/>
        <w:jc w:val="center"/>
        <w:rPr>
          <w:rFonts w:ascii="Bookman Old Style" w:hAnsi="Bookman Old Style" w:cs="Times New Roman"/>
          <w:lang w:val="en-US"/>
        </w:rPr>
      </w:pPr>
    </w:p>
    <w:p w:rsidR="00351896" w:rsidRDefault="00351896" w:rsidP="00CE5BC8">
      <w:pPr>
        <w:pStyle w:val="Default"/>
        <w:spacing w:line="360" w:lineRule="auto"/>
        <w:jc w:val="center"/>
        <w:rPr>
          <w:rFonts w:ascii="Bookman Old Style" w:hAnsi="Bookman Old Style" w:cs="Times New Roman"/>
          <w:lang w:val="en-US"/>
        </w:rPr>
      </w:pPr>
    </w:p>
    <w:p w:rsidR="00CE5BC8" w:rsidRDefault="00CE5BC8" w:rsidP="00CE5BC8">
      <w:pPr>
        <w:pStyle w:val="Default"/>
        <w:spacing w:line="360" w:lineRule="auto"/>
        <w:jc w:val="center"/>
        <w:rPr>
          <w:rFonts w:ascii="Bookman Old Style" w:hAnsi="Bookman Old Style" w:cs="Times New Roman"/>
          <w:lang w:val="en-US"/>
        </w:rPr>
      </w:pPr>
    </w:p>
    <w:p w:rsidR="00351896" w:rsidRDefault="00351896" w:rsidP="00CE5BC8">
      <w:pPr>
        <w:pStyle w:val="Default"/>
        <w:spacing w:line="360" w:lineRule="auto"/>
        <w:jc w:val="center"/>
        <w:rPr>
          <w:rFonts w:ascii="Bookman Old Style" w:hAnsi="Bookman Old Style" w:cs="Times New Roman"/>
          <w:lang w:val="en-US"/>
        </w:rPr>
      </w:pPr>
    </w:p>
    <w:p w:rsidR="00351896" w:rsidRDefault="00351896" w:rsidP="00CE5BC8">
      <w:pPr>
        <w:pStyle w:val="Default"/>
        <w:spacing w:line="360" w:lineRule="auto"/>
        <w:jc w:val="center"/>
        <w:rPr>
          <w:rFonts w:ascii="Bookman Old Style" w:hAnsi="Bookman Old Style" w:cs="Times New Roman"/>
          <w:lang w:val="en-US"/>
        </w:rPr>
      </w:pPr>
    </w:p>
    <w:p w:rsidR="00351896" w:rsidRDefault="00351896" w:rsidP="00CE5BC8">
      <w:pPr>
        <w:pStyle w:val="Default"/>
        <w:spacing w:line="360" w:lineRule="auto"/>
        <w:jc w:val="center"/>
        <w:rPr>
          <w:rFonts w:ascii="Bookman Old Style" w:hAnsi="Bookman Old Style" w:cs="Times New Roman"/>
          <w:lang w:val="en-US"/>
        </w:rPr>
      </w:pPr>
    </w:p>
    <w:p w:rsidR="00351896" w:rsidRDefault="00351896" w:rsidP="00CE5BC8">
      <w:pPr>
        <w:pStyle w:val="Default"/>
        <w:spacing w:line="360" w:lineRule="auto"/>
        <w:jc w:val="center"/>
        <w:rPr>
          <w:rFonts w:ascii="Bookman Old Style" w:hAnsi="Bookman Old Style" w:cs="Times New Roman"/>
          <w:lang w:val="en-US"/>
        </w:rPr>
      </w:pPr>
    </w:p>
    <w:p w:rsidR="00351896" w:rsidRDefault="00351896" w:rsidP="00CE5BC8">
      <w:pPr>
        <w:pStyle w:val="Default"/>
        <w:spacing w:line="360" w:lineRule="auto"/>
        <w:jc w:val="center"/>
        <w:rPr>
          <w:rFonts w:ascii="Bookman Old Style" w:hAnsi="Bookman Old Style" w:cs="Times New Roman"/>
          <w:lang w:val="en-US"/>
        </w:rPr>
      </w:pPr>
    </w:p>
    <w:p w:rsidR="00351896" w:rsidRDefault="00351896" w:rsidP="00CE5BC8">
      <w:pPr>
        <w:pStyle w:val="Default"/>
        <w:spacing w:line="360" w:lineRule="auto"/>
        <w:jc w:val="center"/>
        <w:rPr>
          <w:rFonts w:ascii="Bookman Old Style" w:hAnsi="Bookman Old Style" w:cs="Times New Roman"/>
          <w:lang w:val="en-US"/>
        </w:rPr>
      </w:pPr>
    </w:p>
    <w:p w:rsidR="00351896" w:rsidRDefault="00351896" w:rsidP="00CE5BC8">
      <w:pPr>
        <w:pStyle w:val="Default"/>
        <w:spacing w:line="360" w:lineRule="auto"/>
        <w:jc w:val="center"/>
        <w:rPr>
          <w:rFonts w:ascii="Bookman Old Style" w:hAnsi="Bookman Old Style" w:cs="Times New Roman"/>
          <w:lang w:val="en-US"/>
        </w:rPr>
      </w:pPr>
    </w:p>
    <w:p w:rsidR="00351896" w:rsidRDefault="00351896" w:rsidP="00CE5BC8">
      <w:pPr>
        <w:pStyle w:val="Default"/>
        <w:spacing w:line="360" w:lineRule="auto"/>
        <w:jc w:val="center"/>
        <w:rPr>
          <w:rFonts w:ascii="Bookman Old Style" w:hAnsi="Bookman Old Style" w:cs="Times New Roman"/>
          <w:lang w:val="en-US"/>
        </w:rPr>
      </w:pPr>
    </w:p>
    <w:p w:rsidR="00351896" w:rsidRDefault="00351896" w:rsidP="00CE5BC8">
      <w:pPr>
        <w:pStyle w:val="Default"/>
        <w:spacing w:line="360" w:lineRule="auto"/>
        <w:jc w:val="center"/>
        <w:rPr>
          <w:rFonts w:ascii="Bookman Old Style" w:hAnsi="Bookman Old Style" w:cs="Times New Roman"/>
          <w:lang w:val="en-US"/>
        </w:rPr>
      </w:pPr>
    </w:p>
    <w:p w:rsidR="00351896" w:rsidRDefault="00351896" w:rsidP="00CE5BC8">
      <w:pPr>
        <w:pStyle w:val="Default"/>
        <w:spacing w:line="360" w:lineRule="auto"/>
        <w:jc w:val="center"/>
        <w:rPr>
          <w:rFonts w:ascii="Bookman Old Style" w:hAnsi="Bookman Old Style" w:cs="Times New Roman"/>
          <w:lang w:val="en-US"/>
        </w:rPr>
      </w:pPr>
    </w:p>
    <w:p w:rsidR="00B01C65" w:rsidRDefault="00B01C65" w:rsidP="00CE5BC8">
      <w:pPr>
        <w:pStyle w:val="Default"/>
        <w:spacing w:line="360" w:lineRule="auto"/>
        <w:jc w:val="center"/>
        <w:rPr>
          <w:rFonts w:ascii="Bookman Old Style" w:hAnsi="Bookman Old Style" w:cs="Times New Roman"/>
          <w:lang w:val="en-US"/>
        </w:rPr>
      </w:pPr>
    </w:p>
    <w:p w:rsidR="00B01C65" w:rsidRDefault="00B01C65" w:rsidP="00CE5BC8">
      <w:pPr>
        <w:pStyle w:val="Default"/>
        <w:spacing w:line="360" w:lineRule="auto"/>
        <w:jc w:val="center"/>
        <w:rPr>
          <w:rFonts w:ascii="Bookman Old Style" w:hAnsi="Bookman Old Style" w:cs="Times New Roman"/>
          <w:lang w:val="en-US"/>
        </w:rPr>
      </w:pPr>
    </w:p>
    <w:p w:rsidR="00B01C65" w:rsidRDefault="00B01C65" w:rsidP="00CE5BC8">
      <w:pPr>
        <w:pStyle w:val="Default"/>
        <w:spacing w:line="360" w:lineRule="auto"/>
        <w:jc w:val="center"/>
        <w:rPr>
          <w:rFonts w:ascii="Bookman Old Style" w:hAnsi="Bookman Old Style" w:cs="Times New Roman"/>
          <w:lang w:val="en-US"/>
        </w:rPr>
      </w:pPr>
      <w:r>
        <w:rPr>
          <w:rFonts w:ascii="Bookman Old Style" w:hAnsi="Bookman Old Style" w:cs="Times New Roman"/>
          <w:noProof/>
          <w:lang w:val="en-US" w:eastAsia="en-US"/>
        </w:rPr>
        <w:lastRenderedPageBreak/>
        <w:drawing>
          <wp:anchor distT="0" distB="0" distL="114300" distR="114300" simplePos="0" relativeHeight="251674624" behindDoc="1" locked="0" layoutInCell="1" allowOverlap="1">
            <wp:simplePos x="0" y="0"/>
            <wp:positionH relativeFrom="column">
              <wp:posOffset>-285751</wp:posOffset>
            </wp:positionH>
            <wp:positionV relativeFrom="paragraph">
              <wp:posOffset>-852055</wp:posOffset>
            </wp:positionV>
            <wp:extent cx="9672205" cy="6621586"/>
            <wp:effectExtent l="19050" t="0" r="5195" b="0"/>
            <wp:wrapNone/>
            <wp:docPr id="3" name="Picture 3" descr="C:\Users\hp\Downloads\ilovepdf_pages-to-jpg (3)\E_81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ownloads\ilovepdf_pages-to-jpg (3)\E_81_page-0002.jpg"/>
                    <pic:cNvPicPr>
                      <a:picLocks noChangeAspect="1" noChangeArrowheads="1"/>
                    </pic:cNvPicPr>
                  </pic:nvPicPr>
                  <pic:blipFill>
                    <a:blip r:embed="rId9" cstate="print"/>
                    <a:srcRect/>
                    <a:stretch>
                      <a:fillRect/>
                    </a:stretch>
                  </pic:blipFill>
                  <pic:spPr bwMode="auto">
                    <a:xfrm>
                      <a:off x="0" y="0"/>
                      <a:ext cx="9673185" cy="6622257"/>
                    </a:xfrm>
                    <a:prstGeom prst="rect">
                      <a:avLst/>
                    </a:prstGeom>
                    <a:noFill/>
                    <a:ln w="9525">
                      <a:noFill/>
                      <a:miter lim="800000"/>
                      <a:headEnd/>
                      <a:tailEnd/>
                    </a:ln>
                  </pic:spPr>
                </pic:pic>
              </a:graphicData>
            </a:graphic>
          </wp:anchor>
        </w:drawing>
      </w:r>
    </w:p>
    <w:p w:rsidR="00351896" w:rsidRDefault="00351896" w:rsidP="00CE5BC8">
      <w:pPr>
        <w:pStyle w:val="Default"/>
        <w:spacing w:line="360" w:lineRule="auto"/>
        <w:jc w:val="center"/>
        <w:rPr>
          <w:rFonts w:ascii="Bookman Old Style" w:hAnsi="Bookman Old Style" w:cs="Times New Roman"/>
          <w:lang w:val="en-US"/>
        </w:rPr>
      </w:pPr>
    </w:p>
    <w:p w:rsidR="00351896" w:rsidRDefault="00351896" w:rsidP="00CE5BC8">
      <w:pPr>
        <w:pStyle w:val="Default"/>
        <w:spacing w:line="360" w:lineRule="auto"/>
        <w:jc w:val="center"/>
        <w:rPr>
          <w:rFonts w:ascii="Bookman Old Style" w:hAnsi="Bookman Old Style" w:cs="Times New Roman"/>
          <w:lang w:val="en-US"/>
        </w:rPr>
      </w:pPr>
    </w:p>
    <w:p w:rsidR="00CE5BC8" w:rsidRDefault="00CE5BC8" w:rsidP="00CE5BC8">
      <w:pPr>
        <w:pStyle w:val="Default"/>
        <w:spacing w:line="360" w:lineRule="auto"/>
        <w:jc w:val="center"/>
        <w:rPr>
          <w:rFonts w:ascii="Bookman Old Style" w:hAnsi="Bookman Old Style" w:cs="Times New Roman"/>
          <w:b/>
          <w:bCs/>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r>
        <w:rPr>
          <w:rFonts w:ascii="Bookman Old Style" w:hAnsi="Bookman Old Style" w:cs="Times New Roman"/>
          <w:noProof/>
          <w:lang w:val="en-US" w:eastAsia="en-US"/>
        </w:rPr>
        <w:lastRenderedPageBreak/>
        <w:drawing>
          <wp:anchor distT="0" distB="0" distL="114300" distR="114300" simplePos="0" relativeHeight="251675648" behindDoc="1" locked="0" layoutInCell="1" allowOverlap="1">
            <wp:simplePos x="0" y="0"/>
            <wp:positionH relativeFrom="column">
              <wp:posOffset>-285750</wp:posOffset>
            </wp:positionH>
            <wp:positionV relativeFrom="paragraph">
              <wp:posOffset>-727364</wp:posOffset>
            </wp:positionV>
            <wp:extent cx="9956223" cy="6489956"/>
            <wp:effectExtent l="19050" t="0" r="6927" b="0"/>
            <wp:wrapNone/>
            <wp:docPr id="6" name="Picture 4" descr="C:\Users\hp\Downloads\ilovepdf_pages-to-jpg (3)\E_81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ownloads\ilovepdf_pages-to-jpg (3)\E_81_page-0003.jpg"/>
                    <pic:cNvPicPr>
                      <a:picLocks noChangeAspect="1" noChangeArrowheads="1"/>
                    </pic:cNvPicPr>
                  </pic:nvPicPr>
                  <pic:blipFill>
                    <a:blip r:embed="rId10" cstate="print"/>
                    <a:srcRect/>
                    <a:stretch>
                      <a:fillRect/>
                    </a:stretch>
                  </pic:blipFill>
                  <pic:spPr bwMode="auto">
                    <a:xfrm>
                      <a:off x="0" y="0"/>
                      <a:ext cx="9957603" cy="6490855"/>
                    </a:xfrm>
                    <a:prstGeom prst="rect">
                      <a:avLst/>
                    </a:prstGeom>
                    <a:noFill/>
                    <a:ln w="9525">
                      <a:noFill/>
                      <a:miter lim="800000"/>
                      <a:headEnd/>
                      <a:tailEnd/>
                    </a:ln>
                  </pic:spPr>
                </pic:pic>
              </a:graphicData>
            </a:graphic>
          </wp:anchor>
        </w:drawing>
      </w: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1D5108" w:rsidRPr="00CE5BC8" w:rsidRDefault="00B01C65" w:rsidP="001D5108">
      <w:pPr>
        <w:pStyle w:val="Default"/>
        <w:spacing w:line="360" w:lineRule="auto"/>
        <w:jc w:val="center"/>
        <w:rPr>
          <w:rFonts w:ascii="Bookman Old Style" w:hAnsi="Bookman Old Style" w:cs="Times New Roman"/>
          <w:lang w:val="en-US"/>
        </w:rPr>
      </w:pPr>
      <w:r>
        <w:rPr>
          <w:rFonts w:ascii="Bookman Old Style" w:hAnsi="Bookman Old Style" w:cs="Times New Roman"/>
          <w:noProof/>
          <w:lang w:val="en-US" w:eastAsia="en-US"/>
        </w:rPr>
        <w:lastRenderedPageBreak/>
        <w:drawing>
          <wp:anchor distT="0" distB="0" distL="114300" distR="114300" simplePos="0" relativeHeight="251676672" behindDoc="1" locked="0" layoutInCell="1" allowOverlap="1">
            <wp:simplePos x="0" y="0"/>
            <wp:positionH relativeFrom="column">
              <wp:posOffset>-1009650</wp:posOffset>
            </wp:positionH>
            <wp:positionV relativeFrom="paragraph">
              <wp:posOffset>-137160</wp:posOffset>
            </wp:positionV>
            <wp:extent cx="10420350" cy="5821680"/>
            <wp:effectExtent l="19050" t="0" r="0" b="0"/>
            <wp:wrapNone/>
            <wp:docPr id="8" name="Picture 5" descr="C:\Users\hp\Downloads\ilovepdf_pages-to-jpg (2)\TABEL C-29_2024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Downloads\ilovepdf_pages-to-jpg (2)\TABEL C-29_2024_page-0001.jpg"/>
                    <pic:cNvPicPr>
                      <a:picLocks noChangeAspect="1" noChangeArrowheads="1"/>
                    </pic:cNvPicPr>
                  </pic:nvPicPr>
                  <pic:blipFill>
                    <a:blip r:embed="rId11" cstate="print"/>
                    <a:srcRect/>
                    <a:stretch>
                      <a:fillRect/>
                    </a:stretch>
                  </pic:blipFill>
                  <pic:spPr bwMode="auto">
                    <a:xfrm>
                      <a:off x="0" y="0"/>
                      <a:ext cx="10426822" cy="5825296"/>
                    </a:xfrm>
                    <a:prstGeom prst="rect">
                      <a:avLst/>
                    </a:prstGeom>
                    <a:noFill/>
                    <a:ln w="9525">
                      <a:noFill/>
                      <a:miter lim="800000"/>
                      <a:headEnd/>
                      <a:tailEnd/>
                    </a:ln>
                  </pic:spPr>
                </pic:pic>
              </a:graphicData>
            </a:graphic>
          </wp:anchor>
        </w:drawing>
      </w:r>
      <w:r w:rsidR="001D5108" w:rsidRPr="00900B7F">
        <w:rPr>
          <w:rFonts w:ascii="Bookman Old Style" w:hAnsi="Bookman Old Style" w:cs="Times New Roman"/>
          <w:lang w:val="id-ID"/>
        </w:rPr>
        <w:t xml:space="preserve">Tabel </w:t>
      </w:r>
      <w:r w:rsidR="001D5108">
        <w:rPr>
          <w:rFonts w:ascii="Bookman Old Style" w:hAnsi="Bookman Old Style" w:cs="Times New Roman"/>
          <w:lang w:val="en-US"/>
        </w:rPr>
        <w:t>3</w:t>
      </w:r>
    </w:p>
    <w:p w:rsidR="00CE5BC8" w:rsidRDefault="001D5108" w:rsidP="001D5108">
      <w:pPr>
        <w:pStyle w:val="Default"/>
        <w:spacing w:line="360" w:lineRule="auto"/>
        <w:jc w:val="center"/>
        <w:rPr>
          <w:rFonts w:ascii="Bookman Old Style" w:hAnsi="Bookman Old Style" w:cs="Times New Roman"/>
          <w:lang w:val="en-US"/>
        </w:rPr>
      </w:pPr>
      <w:r>
        <w:rPr>
          <w:rFonts w:ascii="Bookman Old Style" w:hAnsi="Bookman Old Style" w:cs="Times New Roman"/>
          <w:lang w:val="en-US"/>
        </w:rPr>
        <w:t xml:space="preserve">Tabel </w:t>
      </w:r>
      <w:r w:rsidR="00CA286C">
        <w:rPr>
          <w:rFonts w:ascii="Bookman Old Style" w:hAnsi="Bookman Old Style" w:cs="Times New Roman"/>
          <w:lang w:val="en-US"/>
        </w:rPr>
        <w:t>T</w:t>
      </w:r>
      <w:r>
        <w:rPr>
          <w:rFonts w:ascii="Bookman Old Style" w:hAnsi="Bookman Old Style" w:cs="Times New Roman"/>
          <w:lang w:val="en-US"/>
        </w:rPr>
        <w:t>C-29</w:t>
      </w:r>
      <w:r w:rsidRPr="00900B7F">
        <w:rPr>
          <w:rFonts w:ascii="Bookman Old Style" w:hAnsi="Bookman Old Style" w:cs="Times New Roman"/>
          <w:lang w:val="id-ID"/>
        </w:rPr>
        <w:t xml:space="preserve"> APBD Kota Bandar Lampung Tahun 20</w:t>
      </w:r>
      <w:r w:rsidRPr="00900B7F">
        <w:rPr>
          <w:rFonts w:ascii="Bookman Old Style" w:hAnsi="Bookman Old Style" w:cs="Times New Roman"/>
          <w:lang w:val="en-US"/>
        </w:rPr>
        <w:t>2</w:t>
      </w:r>
      <w:r>
        <w:rPr>
          <w:rFonts w:ascii="Bookman Old Style" w:hAnsi="Bookman Old Style" w:cs="Times New Roman"/>
          <w:lang w:val="en-US"/>
        </w:rPr>
        <w:t>2</w:t>
      </w:r>
    </w:p>
    <w:p w:rsidR="00B01C65" w:rsidRPr="00B01C65" w:rsidRDefault="00B01C65" w:rsidP="001D5108">
      <w:pPr>
        <w:pStyle w:val="Default"/>
        <w:spacing w:line="360" w:lineRule="auto"/>
        <w:jc w:val="center"/>
        <w:rPr>
          <w:rFonts w:ascii="Bookman Old Style" w:hAnsi="Bookman Old Style" w:cs="Times New Roman"/>
          <w:lang w:val="id-ID"/>
        </w:rPr>
      </w:pPr>
    </w:p>
    <w:p w:rsidR="00351896" w:rsidRDefault="00351896" w:rsidP="001D5108">
      <w:pPr>
        <w:pStyle w:val="Default"/>
        <w:spacing w:line="360" w:lineRule="auto"/>
        <w:jc w:val="center"/>
        <w:rPr>
          <w:rFonts w:ascii="Bookman Old Style" w:hAnsi="Bookman Old Style" w:cs="Times New Roman"/>
          <w:lang w:val="en-US"/>
        </w:rPr>
      </w:pPr>
    </w:p>
    <w:p w:rsidR="00351896" w:rsidRDefault="00351896" w:rsidP="001D5108">
      <w:pPr>
        <w:pStyle w:val="Default"/>
        <w:spacing w:line="360" w:lineRule="auto"/>
        <w:jc w:val="center"/>
        <w:rPr>
          <w:rFonts w:ascii="Bookman Old Style" w:hAnsi="Bookman Old Style" w:cs="Times New Roman"/>
          <w:lang w:val="en-US"/>
        </w:rPr>
      </w:pPr>
    </w:p>
    <w:p w:rsidR="00351896" w:rsidRDefault="00351896" w:rsidP="001D5108">
      <w:pPr>
        <w:pStyle w:val="Default"/>
        <w:spacing w:line="360" w:lineRule="auto"/>
        <w:jc w:val="center"/>
        <w:rPr>
          <w:rFonts w:ascii="Bookman Old Style" w:hAnsi="Bookman Old Style" w:cs="Times New Roman"/>
          <w:lang w:val="en-US"/>
        </w:rPr>
      </w:pPr>
    </w:p>
    <w:p w:rsidR="00351896" w:rsidRDefault="00351896" w:rsidP="001D5108">
      <w:pPr>
        <w:pStyle w:val="Default"/>
        <w:spacing w:line="360" w:lineRule="auto"/>
        <w:jc w:val="center"/>
        <w:rPr>
          <w:rFonts w:ascii="Bookman Old Style" w:hAnsi="Bookman Old Style" w:cs="Times New Roman"/>
          <w:lang w:val="en-US"/>
        </w:rPr>
      </w:pPr>
    </w:p>
    <w:p w:rsidR="00351896" w:rsidRDefault="00351896" w:rsidP="001D5108">
      <w:pPr>
        <w:pStyle w:val="Default"/>
        <w:spacing w:line="360" w:lineRule="auto"/>
        <w:jc w:val="center"/>
        <w:rPr>
          <w:rFonts w:ascii="Bookman Old Style" w:hAnsi="Bookman Old Style" w:cs="Times New Roman"/>
          <w:lang w:val="en-US"/>
        </w:rPr>
      </w:pPr>
    </w:p>
    <w:p w:rsidR="00351896" w:rsidRDefault="00351896"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r>
        <w:rPr>
          <w:rFonts w:ascii="Bookman Old Style" w:hAnsi="Bookman Old Style" w:cs="Times New Roman"/>
          <w:noProof/>
          <w:lang w:val="en-US" w:eastAsia="en-US"/>
        </w:rPr>
        <w:lastRenderedPageBreak/>
        <w:drawing>
          <wp:anchor distT="0" distB="0" distL="114300" distR="114300" simplePos="0" relativeHeight="251677696" behindDoc="1" locked="0" layoutInCell="1" allowOverlap="1">
            <wp:simplePos x="0" y="0"/>
            <wp:positionH relativeFrom="column">
              <wp:posOffset>-674370</wp:posOffset>
            </wp:positionH>
            <wp:positionV relativeFrom="paragraph">
              <wp:posOffset>-647700</wp:posOffset>
            </wp:positionV>
            <wp:extent cx="10081260" cy="6210300"/>
            <wp:effectExtent l="19050" t="0" r="0" b="0"/>
            <wp:wrapNone/>
            <wp:docPr id="9" name="Picture 6" descr="C:\Users\hp\Downloads\ilovepdf_pages-to-jpg (2)\TABEL C-29_2024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p\Downloads\ilovepdf_pages-to-jpg (2)\TABEL C-29_2024_page-0002.jpg"/>
                    <pic:cNvPicPr>
                      <a:picLocks noChangeAspect="1" noChangeArrowheads="1"/>
                    </pic:cNvPicPr>
                  </pic:nvPicPr>
                  <pic:blipFill>
                    <a:blip r:embed="rId12" cstate="print"/>
                    <a:srcRect/>
                    <a:stretch>
                      <a:fillRect/>
                    </a:stretch>
                  </pic:blipFill>
                  <pic:spPr bwMode="auto">
                    <a:xfrm>
                      <a:off x="0" y="0"/>
                      <a:ext cx="10081260" cy="6210300"/>
                    </a:xfrm>
                    <a:prstGeom prst="rect">
                      <a:avLst/>
                    </a:prstGeom>
                    <a:noFill/>
                    <a:ln w="9525">
                      <a:noFill/>
                      <a:miter lim="800000"/>
                      <a:headEnd/>
                      <a:tailEnd/>
                    </a:ln>
                  </pic:spPr>
                </pic:pic>
              </a:graphicData>
            </a:graphic>
          </wp:anchor>
        </w:drawing>
      </w:r>
    </w:p>
    <w:p w:rsidR="00351896" w:rsidRDefault="00351896" w:rsidP="001D5108">
      <w:pPr>
        <w:pStyle w:val="Default"/>
        <w:spacing w:line="360" w:lineRule="auto"/>
        <w:jc w:val="center"/>
        <w:rPr>
          <w:rFonts w:ascii="Bookman Old Style" w:hAnsi="Bookman Old Style" w:cs="Times New Roman"/>
          <w:lang w:val="en-US"/>
        </w:rPr>
      </w:pPr>
    </w:p>
    <w:p w:rsidR="00351896" w:rsidRDefault="00351896"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B01C65" w:rsidRDefault="00B01C65" w:rsidP="001D5108">
      <w:pPr>
        <w:pStyle w:val="Default"/>
        <w:spacing w:line="360" w:lineRule="auto"/>
        <w:jc w:val="center"/>
        <w:rPr>
          <w:rFonts w:ascii="Bookman Old Style" w:hAnsi="Bookman Old Style" w:cs="Times New Roman"/>
          <w:lang w:val="en-US"/>
        </w:rPr>
      </w:pPr>
    </w:p>
    <w:p w:rsidR="00351896" w:rsidRDefault="00351896" w:rsidP="001D5108">
      <w:pPr>
        <w:pStyle w:val="Default"/>
        <w:spacing w:line="360" w:lineRule="auto"/>
        <w:jc w:val="center"/>
        <w:rPr>
          <w:rFonts w:ascii="Bookman Old Style" w:hAnsi="Bookman Old Style" w:cs="Times New Roman"/>
          <w:lang w:val="en-US"/>
        </w:rPr>
      </w:pPr>
    </w:p>
    <w:p w:rsidR="001D5108" w:rsidRDefault="001D5108"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BB5E8F" w:rsidRDefault="00BB5E8F" w:rsidP="001D5108">
      <w:pPr>
        <w:pStyle w:val="Default"/>
        <w:spacing w:line="360" w:lineRule="auto"/>
        <w:jc w:val="center"/>
        <w:rPr>
          <w:rFonts w:ascii="Bookman Old Style" w:hAnsi="Bookman Old Style" w:cs="Times New Roman"/>
          <w:lang w:val="en-US"/>
        </w:rPr>
      </w:pPr>
    </w:p>
    <w:p w:rsidR="00E03D47" w:rsidRPr="00CE5BC8" w:rsidRDefault="00E03D47" w:rsidP="00E03D47">
      <w:pPr>
        <w:pStyle w:val="Default"/>
        <w:spacing w:line="360" w:lineRule="auto"/>
        <w:jc w:val="center"/>
        <w:rPr>
          <w:rFonts w:ascii="Bookman Old Style" w:hAnsi="Bookman Old Style" w:cs="Times New Roman"/>
          <w:lang w:val="en-US"/>
        </w:rPr>
      </w:pPr>
      <w:r w:rsidRPr="00900B7F">
        <w:rPr>
          <w:rFonts w:ascii="Bookman Old Style" w:hAnsi="Bookman Old Style" w:cs="Times New Roman"/>
          <w:lang w:val="id-ID"/>
        </w:rPr>
        <w:lastRenderedPageBreak/>
        <w:t xml:space="preserve">Tabel </w:t>
      </w:r>
      <w:r>
        <w:rPr>
          <w:rFonts w:ascii="Bookman Old Style" w:hAnsi="Bookman Old Style" w:cs="Times New Roman"/>
          <w:lang w:val="en-US"/>
        </w:rPr>
        <w:t>4</w:t>
      </w:r>
    </w:p>
    <w:p w:rsidR="00E03D47" w:rsidRDefault="00E03D47" w:rsidP="00E03D47">
      <w:pPr>
        <w:pStyle w:val="Default"/>
        <w:spacing w:line="360" w:lineRule="auto"/>
        <w:jc w:val="center"/>
        <w:rPr>
          <w:rFonts w:ascii="Bookman Old Style" w:hAnsi="Bookman Old Style" w:cs="Times New Roman"/>
          <w:lang w:val="en-US"/>
        </w:rPr>
      </w:pPr>
      <w:r>
        <w:rPr>
          <w:rFonts w:ascii="Bookman Old Style" w:hAnsi="Bookman Old Style" w:cs="Times New Roman"/>
          <w:lang w:val="en-US"/>
        </w:rPr>
        <w:t>Tabel TC-30</w:t>
      </w:r>
      <w:r w:rsidRPr="00900B7F">
        <w:rPr>
          <w:rFonts w:ascii="Bookman Old Style" w:hAnsi="Bookman Old Style" w:cs="Times New Roman"/>
          <w:lang w:val="id-ID"/>
        </w:rPr>
        <w:t xml:space="preserve"> </w:t>
      </w:r>
      <w:r w:rsidRPr="00E03D47">
        <w:rPr>
          <w:rFonts w:ascii="Bookman Old Style" w:hAnsi="Bookman Old Style" w:cs="Times New Roman"/>
          <w:lang w:val="id-ID"/>
        </w:rPr>
        <w:t>Pencapaian Kinerja Pelayanan Perangkat Daerah 2023</w:t>
      </w:r>
    </w:p>
    <w:p w:rsidR="00F853BD" w:rsidRPr="00F853BD" w:rsidRDefault="00F853BD" w:rsidP="00E03D47">
      <w:pPr>
        <w:pStyle w:val="Default"/>
        <w:spacing w:line="360" w:lineRule="auto"/>
        <w:jc w:val="center"/>
        <w:rPr>
          <w:rFonts w:ascii="Bookman Old Style" w:hAnsi="Bookman Old Style" w:cs="Times New Roman"/>
          <w:lang w:val="en-US"/>
        </w:rPr>
      </w:pPr>
    </w:p>
    <w:tbl>
      <w:tblPr>
        <w:tblW w:w="14078" w:type="dxa"/>
        <w:tblInd w:w="96" w:type="dxa"/>
        <w:tblLayout w:type="fixed"/>
        <w:tblLook w:val="04A0"/>
      </w:tblPr>
      <w:tblGrid>
        <w:gridCol w:w="721"/>
        <w:gridCol w:w="1244"/>
        <w:gridCol w:w="1134"/>
        <w:gridCol w:w="545"/>
        <w:gridCol w:w="865"/>
        <w:gridCol w:w="865"/>
        <w:gridCol w:w="865"/>
        <w:gridCol w:w="865"/>
        <w:gridCol w:w="865"/>
        <w:gridCol w:w="865"/>
        <w:gridCol w:w="865"/>
        <w:gridCol w:w="865"/>
        <w:gridCol w:w="865"/>
        <w:gridCol w:w="865"/>
        <w:gridCol w:w="865"/>
        <w:gridCol w:w="919"/>
      </w:tblGrid>
      <w:tr w:rsidR="00F853BD" w:rsidRPr="00F853BD" w:rsidTr="00F853BD">
        <w:trPr>
          <w:trHeight w:val="546"/>
          <w:tblHeader/>
        </w:trPr>
        <w:tc>
          <w:tcPr>
            <w:tcW w:w="7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NO</w:t>
            </w:r>
          </w:p>
        </w:tc>
        <w:tc>
          <w:tcPr>
            <w:tcW w:w="124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INDIKATOR</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SPM/</w:t>
            </w:r>
            <w:r w:rsidRPr="00F853BD">
              <w:rPr>
                <w:rFonts w:ascii="Cambria" w:eastAsia="Times New Roman" w:hAnsi="Cambria" w:cs="Calibri"/>
                <w:b/>
                <w:bCs/>
                <w:color w:val="000000"/>
                <w:lang w:val="en-US"/>
              </w:rPr>
              <w:br/>
              <w:t>STANDAR NASIONAL</w:t>
            </w:r>
          </w:p>
        </w:tc>
        <w:tc>
          <w:tcPr>
            <w:tcW w:w="54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IKK</w:t>
            </w:r>
          </w:p>
        </w:tc>
        <w:tc>
          <w:tcPr>
            <w:tcW w:w="3460" w:type="dxa"/>
            <w:gridSpan w:val="4"/>
            <w:tcBorders>
              <w:top w:val="single" w:sz="4" w:space="0" w:color="auto"/>
              <w:left w:val="nil"/>
              <w:bottom w:val="single" w:sz="4" w:space="0" w:color="auto"/>
              <w:right w:val="single" w:sz="4" w:space="0" w:color="000000"/>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TARGET RENSTRA INSPEKTORAT</w:t>
            </w:r>
          </w:p>
        </w:tc>
        <w:tc>
          <w:tcPr>
            <w:tcW w:w="865" w:type="dxa"/>
            <w:tcBorders>
              <w:top w:val="single" w:sz="4" w:space="0" w:color="auto"/>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 </w:t>
            </w:r>
          </w:p>
        </w:tc>
        <w:tc>
          <w:tcPr>
            <w:tcW w:w="865" w:type="dxa"/>
            <w:tcBorders>
              <w:top w:val="single" w:sz="4" w:space="0" w:color="auto"/>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 </w:t>
            </w:r>
          </w:p>
        </w:tc>
        <w:tc>
          <w:tcPr>
            <w:tcW w:w="1730" w:type="dxa"/>
            <w:gridSpan w:val="2"/>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REALISASI CAPAIAN</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 </w:t>
            </w:r>
          </w:p>
        </w:tc>
        <w:tc>
          <w:tcPr>
            <w:tcW w:w="1730" w:type="dxa"/>
            <w:gridSpan w:val="2"/>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PROYEKSI</w:t>
            </w:r>
          </w:p>
        </w:tc>
        <w:tc>
          <w:tcPr>
            <w:tcW w:w="9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Catatan Analisis</w:t>
            </w:r>
          </w:p>
        </w:tc>
      </w:tr>
      <w:tr w:rsidR="00F853BD" w:rsidRPr="00F853BD" w:rsidTr="00F853BD">
        <w:trPr>
          <w:trHeight w:val="1091"/>
          <w:tblHeader/>
        </w:trPr>
        <w:tc>
          <w:tcPr>
            <w:tcW w:w="721" w:type="dxa"/>
            <w:vMerge/>
            <w:tcBorders>
              <w:top w:val="single" w:sz="4" w:space="0" w:color="auto"/>
              <w:left w:val="single" w:sz="4" w:space="0" w:color="auto"/>
              <w:bottom w:val="single" w:sz="4" w:space="0" w:color="auto"/>
              <w:right w:val="single" w:sz="4" w:space="0" w:color="auto"/>
            </w:tcBorders>
            <w:vAlign w:val="center"/>
            <w:hideMark/>
          </w:tcPr>
          <w:p w:rsidR="00F853BD" w:rsidRPr="00F853BD" w:rsidRDefault="00F853BD" w:rsidP="00F853BD">
            <w:pPr>
              <w:spacing w:after="0" w:line="240" w:lineRule="auto"/>
              <w:rPr>
                <w:rFonts w:ascii="Cambria" w:eastAsia="Times New Roman" w:hAnsi="Cambria" w:cs="Calibri"/>
                <w:b/>
                <w:bCs/>
                <w:color w:val="000000"/>
                <w:lang w:val="en-US"/>
              </w:rPr>
            </w:pPr>
          </w:p>
        </w:tc>
        <w:tc>
          <w:tcPr>
            <w:tcW w:w="1244" w:type="dxa"/>
            <w:vMerge/>
            <w:tcBorders>
              <w:top w:val="single" w:sz="4" w:space="0" w:color="auto"/>
              <w:left w:val="single" w:sz="4" w:space="0" w:color="auto"/>
              <w:bottom w:val="single" w:sz="4" w:space="0" w:color="auto"/>
              <w:right w:val="single" w:sz="4" w:space="0" w:color="auto"/>
            </w:tcBorders>
            <w:vAlign w:val="center"/>
            <w:hideMark/>
          </w:tcPr>
          <w:p w:rsidR="00F853BD" w:rsidRPr="00F853BD" w:rsidRDefault="00F853BD" w:rsidP="00F853BD">
            <w:pPr>
              <w:spacing w:after="0" w:line="240" w:lineRule="auto"/>
              <w:rPr>
                <w:rFonts w:ascii="Cambria" w:eastAsia="Times New Roman" w:hAnsi="Cambria" w:cs="Calibri"/>
                <w:b/>
                <w:bCs/>
                <w:color w:val="000000"/>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853BD" w:rsidRPr="00F853BD" w:rsidRDefault="00F853BD" w:rsidP="00F853BD">
            <w:pPr>
              <w:spacing w:after="0" w:line="240" w:lineRule="auto"/>
              <w:rPr>
                <w:rFonts w:ascii="Cambria" w:eastAsia="Times New Roman" w:hAnsi="Cambria" w:cs="Calibri"/>
                <w:b/>
                <w:bCs/>
                <w:color w:val="000000"/>
                <w:lang w:val="en-US"/>
              </w:rPr>
            </w:pPr>
          </w:p>
        </w:tc>
        <w:tc>
          <w:tcPr>
            <w:tcW w:w="545" w:type="dxa"/>
            <w:vMerge/>
            <w:tcBorders>
              <w:top w:val="single" w:sz="4" w:space="0" w:color="auto"/>
              <w:left w:val="single" w:sz="4" w:space="0" w:color="auto"/>
              <w:bottom w:val="single" w:sz="4" w:space="0" w:color="auto"/>
              <w:right w:val="single" w:sz="4" w:space="0" w:color="auto"/>
            </w:tcBorders>
            <w:vAlign w:val="center"/>
            <w:hideMark/>
          </w:tcPr>
          <w:p w:rsidR="00F853BD" w:rsidRPr="00F853BD" w:rsidRDefault="00F853BD" w:rsidP="00F853BD">
            <w:pPr>
              <w:spacing w:after="0" w:line="240" w:lineRule="auto"/>
              <w:rPr>
                <w:rFonts w:ascii="Cambria" w:eastAsia="Times New Roman" w:hAnsi="Cambria" w:cs="Calibri"/>
                <w:b/>
                <w:bCs/>
                <w:color w:val="000000"/>
                <w:lang w:val="en-US"/>
              </w:rPr>
            </w:pP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TAHUN 2021</w:t>
            </w:r>
            <w:r w:rsidRPr="00F853BD">
              <w:rPr>
                <w:rFonts w:ascii="Cambria" w:eastAsia="Times New Roman" w:hAnsi="Cambria" w:cs="Calibri"/>
                <w:b/>
                <w:bCs/>
                <w:color w:val="000000"/>
                <w:lang w:val="en-US"/>
              </w:rPr>
              <w:br/>
              <w:t>(thn n-2)</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TAHUN 2022</w:t>
            </w:r>
            <w:r w:rsidRPr="00F853BD">
              <w:rPr>
                <w:rFonts w:ascii="Cambria" w:eastAsia="Times New Roman" w:hAnsi="Cambria" w:cs="Calibri"/>
                <w:b/>
                <w:bCs/>
                <w:color w:val="000000"/>
                <w:lang w:val="en-US"/>
              </w:rPr>
              <w:br/>
              <w:t>(thn n-1)</w:t>
            </w:r>
          </w:p>
        </w:tc>
        <w:tc>
          <w:tcPr>
            <w:tcW w:w="865" w:type="dxa"/>
            <w:tcBorders>
              <w:top w:val="nil"/>
              <w:left w:val="nil"/>
              <w:bottom w:val="single" w:sz="4" w:space="0" w:color="auto"/>
              <w:right w:val="nil"/>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TAHUN 2023</w:t>
            </w:r>
            <w:r w:rsidRPr="00F853BD">
              <w:rPr>
                <w:rFonts w:ascii="Cambria" w:eastAsia="Times New Roman" w:hAnsi="Cambria" w:cs="Calibri"/>
                <w:b/>
                <w:bCs/>
                <w:color w:val="000000"/>
                <w:lang w:val="en-US"/>
              </w:rPr>
              <w:br/>
              <w:t xml:space="preserve"> (Thn n)  </w:t>
            </w:r>
          </w:p>
        </w:tc>
        <w:tc>
          <w:tcPr>
            <w:tcW w:w="865" w:type="dxa"/>
            <w:tcBorders>
              <w:top w:val="nil"/>
              <w:left w:val="single" w:sz="4" w:space="0" w:color="auto"/>
              <w:bottom w:val="single" w:sz="4" w:space="0" w:color="auto"/>
              <w:right w:val="nil"/>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TAHUN 2024</w:t>
            </w:r>
            <w:r w:rsidRPr="00F853BD">
              <w:rPr>
                <w:rFonts w:ascii="Cambria" w:eastAsia="Times New Roman" w:hAnsi="Cambria" w:cs="Calibri"/>
                <w:b/>
                <w:bCs/>
                <w:color w:val="000000"/>
                <w:lang w:val="en-US"/>
              </w:rPr>
              <w:br/>
              <w:t xml:space="preserve"> (Thn n+1)  </w:t>
            </w:r>
          </w:p>
        </w:tc>
        <w:tc>
          <w:tcPr>
            <w:tcW w:w="865" w:type="dxa"/>
            <w:tcBorders>
              <w:top w:val="nil"/>
              <w:left w:val="single" w:sz="4" w:space="0" w:color="auto"/>
              <w:bottom w:val="single" w:sz="4" w:space="0" w:color="auto"/>
              <w:right w:val="nil"/>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TAHUN 2025</w:t>
            </w:r>
            <w:r w:rsidRPr="00F853BD">
              <w:rPr>
                <w:rFonts w:ascii="Cambria" w:eastAsia="Times New Roman" w:hAnsi="Cambria" w:cs="Calibri"/>
                <w:b/>
                <w:bCs/>
                <w:color w:val="000000"/>
                <w:lang w:val="en-US"/>
              </w:rPr>
              <w:br/>
              <w:t xml:space="preserve"> (Thn n+1)  </w:t>
            </w:r>
          </w:p>
        </w:tc>
        <w:tc>
          <w:tcPr>
            <w:tcW w:w="865" w:type="dxa"/>
            <w:tcBorders>
              <w:top w:val="nil"/>
              <w:left w:val="single" w:sz="4" w:space="0" w:color="auto"/>
              <w:bottom w:val="single" w:sz="4" w:space="0" w:color="auto"/>
              <w:right w:val="nil"/>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TAHUN 2026</w:t>
            </w:r>
            <w:r w:rsidRPr="00F853BD">
              <w:rPr>
                <w:rFonts w:ascii="Cambria" w:eastAsia="Times New Roman" w:hAnsi="Cambria" w:cs="Calibri"/>
                <w:b/>
                <w:bCs/>
                <w:color w:val="000000"/>
                <w:lang w:val="en-US"/>
              </w:rPr>
              <w:br/>
              <w:t xml:space="preserve"> (Thn n+1)  </w:t>
            </w:r>
          </w:p>
        </w:tc>
        <w:tc>
          <w:tcPr>
            <w:tcW w:w="865" w:type="dxa"/>
            <w:tcBorders>
              <w:top w:val="nil"/>
              <w:left w:val="single" w:sz="4" w:space="0" w:color="auto"/>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TAHUN 2021</w:t>
            </w:r>
            <w:r w:rsidRPr="00F853BD">
              <w:rPr>
                <w:rFonts w:ascii="Cambria" w:eastAsia="Times New Roman" w:hAnsi="Cambria" w:cs="Calibri"/>
                <w:b/>
                <w:bCs/>
                <w:color w:val="000000"/>
                <w:lang w:val="en-US"/>
              </w:rPr>
              <w:br/>
              <w:t>(thn n-1)</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TAHUN 2022</w:t>
            </w:r>
            <w:r w:rsidRPr="00F853BD">
              <w:rPr>
                <w:rFonts w:ascii="Cambria" w:eastAsia="Times New Roman" w:hAnsi="Cambria" w:cs="Calibri"/>
                <w:b/>
                <w:bCs/>
                <w:color w:val="000000"/>
                <w:lang w:val="en-US"/>
              </w:rPr>
              <w:br/>
              <w:t xml:space="preserve"> (Thn n)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TAHUN 2023</w:t>
            </w:r>
            <w:r w:rsidRPr="00F853BD">
              <w:rPr>
                <w:rFonts w:ascii="Cambria" w:eastAsia="Times New Roman" w:hAnsi="Cambria" w:cs="Calibri"/>
                <w:b/>
                <w:bCs/>
                <w:color w:val="000000"/>
                <w:lang w:val="en-US"/>
              </w:rPr>
              <w:br/>
              <w:t xml:space="preserve"> (Thn n)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TAHUN 2021</w:t>
            </w:r>
            <w:r w:rsidRPr="00F853BD">
              <w:rPr>
                <w:rFonts w:ascii="Cambria" w:eastAsia="Times New Roman" w:hAnsi="Cambria" w:cs="Calibri"/>
                <w:b/>
                <w:bCs/>
                <w:color w:val="000000"/>
                <w:lang w:val="en-US"/>
              </w:rPr>
              <w:br/>
              <w:t>(Thn n)</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b/>
                <w:bCs/>
                <w:color w:val="000000"/>
                <w:lang w:val="en-US"/>
              </w:rPr>
            </w:pPr>
            <w:r w:rsidRPr="00F853BD">
              <w:rPr>
                <w:rFonts w:ascii="Cambria" w:eastAsia="Times New Roman" w:hAnsi="Cambria" w:cs="Calibri"/>
                <w:b/>
                <w:bCs/>
                <w:color w:val="000000"/>
                <w:lang w:val="en-US"/>
              </w:rPr>
              <w:t>TAHUN 2022</w:t>
            </w:r>
            <w:r w:rsidRPr="00F853BD">
              <w:rPr>
                <w:rFonts w:ascii="Cambria" w:eastAsia="Times New Roman" w:hAnsi="Cambria" w:cs="Calibri"/>
                <w:b/>
                <w:bCs/>
                <w:color w:val="000000"/>
                <w:lang w:val="en-US"/>
              </w:rPr>
              <w:br/>
              <w:t>(Thn n+1)</w:t>
            </w:r>
          </w:p>
        </w:tc>
        <w:tc>
          <w:tcPr>
            <w:tcW w:w="919" w:type="dxa"/>
            <w:vMerge/>
            <w:tcBorders>
              <w:top w:val="single" w:sz="4" w:space="0" w:color="auto"/>
              <w:left w:val="single" w:sz="4" w:space="0" w:color="auto"/>
              <w:bottom w:val="single" w:sz="4" w:space="0" w:color="auto"/>
              <w:right w:val="single" w:sz="4" w:space="0" w:color="auto"/>
            </w:tcBorders>
            <w:vAlign w:val="center"/>
            <w:hideMark/>
          </w:tcPr>
          <w:p w:rsidR="00F853BD" w:rsidRPr="00F853BD" w:rsidRDefault="00F853BD" w:rsidP="00F853BD">
            <w:pPr>
              <w:spacing w:after="0" w:line="240" w:lineRule="auto"/>
              <w:rPr>
                <w:rFonts w:ascii="Cambria" w:eastAsia="Times New Roman" w:hAnsi="Cambria" w:cs="Calibri"/>
                <w:b/>
                <w:bCs/>
                <w:color w:val="000000"/>
                <w:lang w:val="en-US"/>
              </w:rPr>
            </w:pPr>
          </w:p>
        </w:tc>
      </w:tr>
      <w:tr w:rsidR="00F853BD" w:rsidRPr="00F853BD" w:rsidTr="00F853BD">
        <w:trPr>
          <w:trHeight w:val="324"/>
          <w:tblHeader/>
        </w:trPr>
        <w:tc>
          <w:tcPr>
            <w:tcW w:w="721" w:type="dxa"/>
            <w:tcBorders>
              <w:top w:val="nil"/>
              <w:left w:val="single" w:sz="4" w:space="0" w:color="auto"/>
              <w:bottom w:val="nil"/>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w:t>
            </w:r>
          </w:p>
        </w:tc>
        <w:tc>
          <w:tcPr>
            <w:tcW w:w="1244" w:type="dxa"/>
            <w:tcBorders>
              <w:top w:val="nil"/>
              <w:left w:val="nil"/>
              <w:bottom w:val="nil"/>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(2)</w:t>
            </w:r>
          </w:p>
        </w:tc>
        <w:tc>
          <w:tcPr>
            <w:tcW w:w="1134" w:type="dxa"/>
            <w:tcBorders>
              <w:top w:val="nil"/>
              <w:left w:val="nil"/>
              <w:bottom w:val="nil"/>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(3)</w:t>
            </w:r>
          </w:p>
        </w:tc>
        <w:tc>
          <w:tcPr>
            <w:tcW w:w="545" w:type="dxa"/>
            <w:tcBorders>
              <w:top w:val="nil"/>
              <w:left w:val="nil"/>
              <w:bottom w:val="nil"/>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(4)</w:t>
            </w:r>
          </w:p>
        </w:tc>
        <w:tc>
          <w:tcPr>
            <w:tcW w:w="865" w:type="dxa"/>
            <w:tcBorders>
              <w:top w:val="nil"/>
              <w:left w:val="nil"/>
              <w:bottom w:val="nil"/>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(5)</w:t>
            </w:r>
          </w:p>
        </w:tc>
        <w:tc>
          <w:tcPr>
            <w:tcW w:w="865" w:type="dxa"/>
            <w:tcBorders>
              <w:top w:val="nil"/>
              <w:left w:val="nil"/>
              <w:bottom w:val="nil"/>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(6)</w:t>
            </w:r>
          </w:p>
        </w:tc>
        <w:tc>
          <w:tcPr>
            <w:tcW w:w="865" w:type="dxa"/>
            <w:tcBorders>
              <w:top w:val="single" w:sz="4" w:space="0" w:color="auto"/>
              <w:left w:val="single" w:sz="4" w:space="0" w:color="auto"/>
              <w:bottom w:val="nil"/>
              <w:right w:val="nil"/>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(7)</w:t>
            </w:r>
          </w:p>
        </w:tc>
        <w:tc>
          <w:tcPr>
            <w:tcW w:w="865" w:type="dxa"/>
            <w:tcBorders>
              <w:top w:val="nil"/>
              <w:left w:val="single" w:sz="4" w:space="0" w:color="auto"/>
              <w:bottom w:val="nil"/>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(8)</w:t>
            </w:r>
          </w:p>
        </w:tc>
        <w:tc>
          <w:tcPr>
            <w:tcW w:w="865" w:type="dxa"/>
            <w:tcBorders>
              <w:top w:val="nil"/>
              <w:left w:val="nil"/>
              <w:bottom w:val="nil"/>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(9)</w:t>
            </w:r>
          </w:p>
        </w:tc>
        <w:tc>
          <w:tcPr>
            <w:tcW w:w="865" w:type="dxa"/>
            <w:tcBorders>
              <w:top w:val="nil"/>
              <w:left w:val="nil"/>
              <w:bottom w:val="nil"/>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(10)</w:t>
            </w:r>
          </w:p>
        </w:tc>
        <w:tc>
          <w:tcPr>
            <w:tcW w:w="865" w:type="dxa"/>
            <w:tcBorders>
              <w:top w:val="nil"/>
              <w:left w:val="nil"/>
              <w:bottom w:val="nil"/>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(11)</w:t>
            </w:r>
          </w:p>
        </w:tc>
        <w:tc>
          <w:tcPr>
            <w:tcW w:w="865" w:type="dxa"/>
            <w:tcBorders>
              <w:top w:val="nil"/>
              <w:left w:val="nil"/>
              <w:bottom w:val="nil"/>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(12)</w:t>
            </w:r>
          </w:p>
        </w:tc>
        <w:tc>
          <w:tcPr>
            <w:tcW w:w="865" w:type="dxa"/>
            <w:tcBorders>
              <w:top w:val="nil"/>
              <w:left w:val="nil"/>
              <w:bottom w:val="nil"/>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(13)</w:t>
            </w:r>
          </w:p>
        </w:tc>
        <w:tc>
          <w:tcPr>
            <w:tcW w:w="865" w:type="dxa"/>
            <w:tcBorders>
              <w:top w:val="nil"/>
              <w:left w:val="nil"/>
              <w:bottom w:val="nil"/>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(14)</w:t>
            </w:r>
          </w:p>
        </w:tc>
        <w:tc>
          <w:tcPr>
            <w:tcW w:w="865" w:type="dxa"/>
            <w:tcBorders>
              <w:top w:val="nil"/>
              <w:left w:val="nil"/>
              <w:bottom w:val="nil"/>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(15)</w:t>
            </w:r>
          </w:p>
        </w:tc>
        <w:tc>
          <w:tcPr>
            <w:tcW w:w="919" w:type="dxa"/>
            <w:tcBorders>
              <w:top w:val="nil"/>
              <w:left w:val="nil"/>
              <w:bottom w:val="nil"/>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(16)</w:t>
            </w:r>
          </w:p>
        </w:tc>
      </w:tr>
      <w:tr w:rsidR="00F853BD" w:rsidRPr="00F853BD" w:rsidTr="00F853BD">
        <w:trPr>
          <w:trHeight w:val="324"/>
        </w:trPr>
        <w:tc>
          <w:tcPr>
            <w:tcW w:w="1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rPr>
                <w:rFonts w:ascii="Cambria" w:eastAsia="Times New Roman" w:hAnsi="Cambria" w:cs="Calibri"/>
                <w:b/>
                <w:bCs/>
                <w:color w:val="000000"/>
                <w:lang w:val="en-US"/>
              </w:rPr>
            </w:pPr>
            <w:r w:rsidRPr="00F853BD">
              <w:rPr>
                <w:rFonts w:ascii="Cambria" w:eastAsia="Times New Roman" w:hAnsi="Cambria" w:cs="Calibri"/>
                <w:b/>
                <w:bCs/>
                <w:color w:val="000000"/>
                <w:lang w:val="en-US"/>
              </w:rPr>
              <w:t>PENDIDIKAN</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single" w:sz="4" w:space="0" w:color="auto"/>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648"/>
        </w:trPr>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1244"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Angka Rata – Rata   Lama Sekolah</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10,95</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10,96</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10,98</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10,99</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11</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11</w:t>
            </w:r>
          </w:p>
        </w:tc>
        <w:tc>
          <w:tcPr>
            <w:tcW w:w="865"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10,97</w:t>
            </w:r>
          </w:p>
        </w:tc>
        <w:tc>
          <w:tcPr>
            <w:tcW w:w="865"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10,97</w:t>
            </w:r>
          </w:p>
        </w:tc>
        <w:tc>
          <w:tcPr>
            <w:tcW w:w="865"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10,96</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324"/>
        </w:trPr>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1244"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Angka Harapan Lama Sekolah</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15,37</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16,14</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16,95</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17,8</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18,68</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18,68</w:t>
            </w:r>
          </w:p>
        </w:tc>
        <w:tc>
          <w:tcPr>
            <w:tcW w:w="865"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14,70</w:t>
            </w:r>
          </w:p>
        </w:tc>
        <w:tc>
          <w:tcPr>
            <w:tcW w:w="865"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14,70</w:t>
            </w:r>
          </w:p>
        </w:tc>
        <w:tc>
          <w:tcPr>
            <w:tcW w:w="865"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14,71</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324"/>
        </w:trPr>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1244"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324"/>
        </w:trPr>
        <w:tc>
          <w:tcPr>
            <w:tcW w:w="19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rPr>
                <w:rFonts w:ascii="Cambria" w:eastAsia="Times New Roman" w:hAnsi="Cambria" w:cs="Calibri"/>
                <w:b/>
                <w:bCs/>
                <w:color w:val="000000"/>
                <w:lang w:val="en-US"/>
              </w:rPr>
            </w:pPr>
            <w:r w:rsidRPr="00F853BD">
              <w:rPr>
                <w:rFonts w:ascii="Cambria" w:eastAsia="Times New Roman" w:hAnsi="Cambria" w:cs="Calibri"/>
                <w:b/>
                <w:bCs/>
                <w:color w:val="000000"/>
                <w:lang w:val="en-US"/>
              </w:rPr>
              <w:t>Program Pengelolaan Pendidikan</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000000" w:fill="FFFFFF"/>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000000" w:fill="FFFFFF"/>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000000" w:fill="FFFFFF"/>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000000" w:fill="FFFFFF"/>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000000" w:fill="FFFFFF"/>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000000" w:fill="FFFFFF"/>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324"/>
        </w:trPr>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1244"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rPr>
                <w:rFonts w:ascii="Cambria" w:eastAsia="Times New Roman" w:hAnsi="Cambria" w:cs="Calibri"/>
                <w:lang w:val="en-US"/>
              </w:rPr>
            </w:pPr>
            <w:r w:rsidRPr="00F853BD">
              <w:rPr>
                <w:rFonts w:ascii="Cambria" w:eastAsia="Times New Roman" w:hAnsi="Cambria" w:cs="Calibri"/>
                <w:lang w:val="en-US"/>
              </w:rPr>
              <w:t>APK PAUD</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49,36</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54,30</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59,73</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65,70</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72,27</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79,49</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36,12</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36,12</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43,15</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324"/>
        </w:trPr>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1244"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rPr>
                <w:rFonts w:ascii="Cambria" w:eastAsia="Times New Roman" w:hAnsi="Cambria" w:cs="Calibri"/>
                <w:lang w:val="en-US"/>
              </w:rPr>
            </w:pPr>
            <w:r w:rsidRPr="00F853BD">
              <w:rPr>
                <w:rFonts w:ascii="Cambria" w:eastAsia="Times New Roman" w:hAnsi="Cambria" w:cs="Calibri"/>
                <w:lang w:val="en-US"/>
              </w:rPr>
              <w:t>APK SD/MI</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112,34</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116,83</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121,51</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126,37</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131,42</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131,42</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111,05</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111,05</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104,72</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324"/>
        </w:trPr>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1244"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rPr>
                <w:rFonts w:ascii="Cambria" w:eastAsia="Times New Roman" w:hAnsi="Cambria" w:cs="Calibri"/>
                <w:lang w:val="en-US"/>
              </w:rPr>
            </w:pPr>
            <w:r w:rsidRPr="00F853BD">
              <w:rPr>
                <w:rFonts w:ascii="Cambria" w:eastAsia="Times New Roman" w:hAnsi="Cambria" w:cs="Calibri"/>
                <w:lang w:val="en-US"/>
              </w:rPr>
              <w:t>APM SD/MI</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99,33</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99,43</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99,53</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99.63</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99,73</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99,73</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93,71</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93,71</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86,73</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324"/>
        </w:trPr>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1244"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rPr>
                <w:rFonts w:ascii="Cambria" w:eastAsia="Times New Roman" w:hAnsi="Cambria" w:cs="Calibri"/>
                <w:lang w:val="en-US"/>
              </w:rPr>
            </w:pPr>
            <w:r w:rsidRPr="00F853BD">
              <w:rPr>
                <w:rFonts w:ascii="Cambria" w:eastAsia="Times New Roman" w:hAnsi="Cambria" w:cs="Calibri"/>
                <w:lang w:val="en-US"/>
              </w:rPr>
              <w:t xml:space="preserve">APK </w:t>
            </w:r>
            <w:r w:rsidRPr="00F853BD">
              <w:rPr>
                <w:rFonts w:ascii="Cambria" w:eastAsia="Times New Roman" w:hAnsi="Cambria" w:cs="Calibri"/>
                <w:lang w:val="en-US"/>
              </w:rPr>
              <w:lastRenderedPageBreak/>
              <w:t>SMP/MTs</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lastRenderedPageBreak/>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w:t>
            </w:r>
            <w:r w:rsidRPr="00F853BD">
              <w:rPr>
                <w:rFonts w:ascii="Cambria" w:eastAsia="Times New Roman" w:hAnsi="Cambria" w:cs="Calibri"/>
                <w:lang w:val="en-US"/>
              </w:rPr>
              <w:lastRenderedPageBreak/>
              <w:t xml:space="preserve">100,22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lastRenderedPageBreak/>
              <w:t xml:space="preserve">      </w:t>
            </w:r>
            <w:r w:rsidRPr="00F853BD">
              <w:rPr>
                <w:rFonts w:ascii="Cambria" w:eastAsia="Times New Roman" w:hAnsi="Cambria" w:cs="Calibri"/>
                <w:lang w:val="en-US"/>
              </w:rPr>
              <w:lastRenderedPageBreak/>
              <w:t xml:space="preserve">104,23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lastRenderedPageBreak/>
              <w:t>108,4</w:t>
            </w:r>
            <w:r w:rsidRPr="00F853BD">
              <w:rPr>
                <w:rFonts w:ascii="Cambria" w:eastAsia="Times New Roman" w:hAnsi="Cambria" w:cs="Calibri"/>
                <w:lang w:val="en-US"/>
              </w:rPr>
              <w:lastRenderedPageBreak/>
              <w:t>0</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lastRenderedPageBreak/>
              <w:t>112.7</w:t>
            </w:r>
            <w:r w:rsidRPr="00F853BD">
              <w:rPr>
                <w:rFonts w:ascii="Cambria" w:eastAsia="Times New Roman" w:hAnsi="Cambria" w:cs="Calibri"/>
                <w:lang w:val="en-US"/>
              </w:rPr>
              <w:lastRenderedPageBreak/>
              <w:t>4</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lastRenderedPageBreak/>
              <w:t>117,2</w:t>
            </w:r>
            <w:r w:rsidRPr="00F853BD">
              <w:rPr>
                <w:rFonts w:ascii="Cambria" w:eastAsia="Times New Roman" w:hAnsi="Cambria" w:cs="Calibri"/>
                <w:lang w:val="en-US"/>
              </w:rPr>
              <w:lastRenderedPageBreak/>
              <w:t>5</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lastRenderedPageBreak/>
              <w:t>117,2</w:t>
            </w:r>
            <w:r w:rsidRPr="00F853BD">
              <w:rPr>
                <w:rFonts w:ascii="Cambria" w:eastAsia="Times New Roman" w:hAnsi="Cambria" w:cs="Calibri"/>
                <w:lang w:val="en-US"/>
              </w:rPr>
              <w:lastRenderedPageBreak/>
              <w:t>5</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lastRenderedPageBreak/>
              <w:t>103,8</w:t>
            </w:r>
            <w:r w:rsidRPr="00F853BD">
              <w:rPr>
                <w:rFonts w:ascii="Cambria" w:eastAsia="Times New Roman" w:hAnsi="Cambria" w:cs="Calibri"/>
                <w:lang w:val="en-US"/>
              </w:rPr>
              <w:lastRenderedPageBreak/>
              <w:t>6</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lastRenderedPageBreak/>
              <w:t>103,8</w:t>
            </w:r>
            <w:r w:rsidRPr="00F853BD">
              <w:rPr>
                <w:rFonts w:ascii="Cambria" w:eastAsia="Times New Roman" w:hAnsi="Cambria" w:cs="Calibri"/>
                <w:lang w:val="en-US"/>
              </w:rPr>
              <w:lastRenderedPageBreak/>
              <w:t>6</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lastRenderedPageBreak/>
              <w:t>97,05</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324"/>
        </w:trPr>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lastRenderedPageBreak/>
              <w:t> </w:t>
            </w:r>
          </w:p>
        </w:tc>
        <w:tc>
          <w:tcPr>
            <w:tcW w:w="1244"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rPr>
                <w:rFonts w:ascii="Cambria" w:eastAsia="Times New Roman" w:hAnsi="Cambria" w:cs="Calibri"/>
                <w:lang w:val="en-US"/>
              </w:rPr>
            </w:pPr>
            <w:r w:rsidRPr="00F853BD">
              <w:rPr>
                <w:rFonts w:ascii="Cambria" w:eastAsia="Times New Roman" w:hAnsi="Cambria" w:cs="Calibri"/>
                <w:lang w:val="en-US"/>
              </w:rPr>
              <w:t>APM SMP/MTs</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82,17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84,23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86,33</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88,49</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90,70</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90,70</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80,41</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80,41</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80,15</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971"/>
        </w:trPr>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1244"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rPr>
                <w:rFonts w:ascii="Cambria" w:eastAsia="Times New Roman" w:hAnsi="Cambria" w:cs="Calibri"/>
                <w:lang w:val="en-US"/>
              </w:rPr>
            </w:pPr>
            <w:r w:rsidRPr="00F853BD">
              <w:rPr>
                <w:rFonts w:ascii="Cambria" w:eastAsia="Times New Roman" w:hAnsi="Cambria" w:cs="Calibri"/>
                <w:lang w:val="en-US"/>
              </w:rPr>
              <w:t xml:space="preserve">Tingkat partisipasi warga negara usia 5-6 tahun dalam pendidikan usia dini </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96,72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97,72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98,72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99,72</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100,00</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100,00</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74,78</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74,78</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43,33</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971"/>
        </w:trPr>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1244"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rPr>
                <w:rFonts w:ascii="Cambria" w:eastAsia="Times New Roman" w:hAnsi="Cambria" w:cs="Calibri"/>
                <w:lang w:val="en-US"/>
              </w:rPr>
            </w:pPr>
            <w:r w:rsidRPr="00F853BD">
              <w:rPr>
                <w:rFonts w:ascii="Cambria" w:eastAsia="Times New Roman" w:hAnsi="Cambria" w:cs="Calibri"/>
                <w:lang w:val="en-US"/>
              </w:rPr>
              <w:t>Tingkat partisipasi warga negara usia 7-15 tahun dalam Pendidikan dasar</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98,21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98,46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98,71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98,96</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99,21</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99,46</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89,70</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89,70</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72,07</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971"/>
        </w:trPr>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1244"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rPr>
                <w:rFonts w:ascii="Cambria" w:eastAsia="Times New Roman" w:hAnsi="Cambria" w:cs="Calibri"/>
                <w:lang w:val="en-US"/>
              </w:rPr>
            </w:pPr>
            <w:r w:rsidRPr="00F853BD">
              <w:rPr>
                <w:rFonts w:ascii="Cambria" w:eastAsia="Times New Roman" w:hAnsi="Cambria" w:cs="Calibri"/>
                <w:lang w:val="en-US"/>
              </w:rPr>
              <w:t xml:space="preserve">Tingkat partisipasi warga negara </w:t>
            </w:r>
            <w:r w:rsidRPr="00F853BD">
              <w:rPr>
                <w:rFonts w:ascii="Cambria" w:eastAsia="Times New Roman" w:hAnsi="Cambria" w:cs="Calibri"/>
                <w:lang w:val="en-US"/>
              </w:rPr>
              <w:lastRenderedPageBreak/>
              <w:t>usia 7-18 tahun dalam Pendidikan kesetaraan</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lastRenderedPageBreak/>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100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100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100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100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100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100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100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648"/>
        </w:trPr>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lastRenderedPageBreak/>
              <w:t> </w:t>
            </w:r>
          </w:p>
        </w:tc>
        <w:tc>
          <w:tcPr>
            <w:tcW w:w="1244"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rPr>
                <w:rFonts w:ascii="Cambria" w:eastAsia="Times New Roman" w:hAnsi="Cambria" w:cs="Calibri"/>
                <w:lang w:val="en-US"/>
              </w:rPr>
            </w:pPr>
            <w:r w:rsidRPr="00F853BD">
              <w:rPr>
                <w:rFonts w:ascii="Cambria" w:eastAsia="Times New Roman" w:hAnsi="Cambria" w:cs="Calibri"/>
                <w:lang w:val="en-US"/>
              </w:rPr>
              <w:t>Persentase Retribusi Rumah Dinas Terhadap PAD</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0,0075</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0,0080</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0,0085</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0,0090</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0,0095</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0,01</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324"/>
        </w:trPr>
        <w:tc>
          <w:tcPr>
            <w:tcW w:w="14078" w:type="dxa"/>
            <w:gridSpan w:val="1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324"/>
        </w:trPr>
        <w:tc>
          <w:tcPr>
            <w:tcW w:w="19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rPr>
                <w:rFonts w:ascii="Cambria" w:eastAsia="Times New Roman" w:hAnsi="Cambria" w:cs="Calibri"/>
                <w:b/>
                <w:bCs/>
                <w:color w:val="000000"/>
                <w:lang w:val="en-US"/>
              </w:rPr>
            </w:pPr>
            <w:r w:rsidRPr="00F853BD">
              <w:rPr>
                <w:rFonts w:ascii="Cambria" w:eastAsia="Times New Roman" w:hAnsi="Cambria" w:cs="Calibri"/>
                <w:b/>
                <w:bCs/>
                <w:color w:val="000000"/>
                <w:lang w:val="en-US"/>
              </w:rPr>
              <w:t>Program Pendidik dan Tenaga Kependidikan</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648"/>
        </w:trPr>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1244" w:type="dxa"/>
            <w:tcBorders>
              <w:top w:val="nil"/>
              <w:left w:val="nil"/>
              <w:bottom w:val="single" w:sz="4" w:space="0" w:color="auto"/>
              <w:right w:val="single" w:sz="4" w:space="0" w:color="auto"/>
            </w:tcBorders>
            <w:shd w:val="clear" w:color="000000" w:fill="FFFFFF"/>
            <w:vAlign w:val="center"/>
            <w:hideMark/>
          </w:tcPr>
          <w:p w:rsidR="00F853BD" w:rsidRPr="00F853BD" w:rsidRDefault="00F853BD" w:rsidP="00F853BD">
            <w:pPr>
              <w:spacing w:after="0" w:line="240" w:lineRule="auto"/>
              <w:rPr>
                <w:rFonts w:ascii="Cambria" w:eastAsia="Times New Roman" w:hAnsi="Cambria" w:cs="Calibri"/>
                <w:lang w:val="en-US"/>
              </w:rPr>
            </w:pPr>
            <w:r w:rsidRPr="00F853BD">
              <w:rPr>
                <w:rFonts w:ascii="Cambria" w:eastAsia="Times New Roman" w:hAnsi="Cambria" w:cs="Calibri"/>
                <w:lang w:val="en-US"/>
              </w:rPr>
              <w:t>Guru yang memenuhi kualifikasi S1/DIV</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84,84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 xml:space="preserve">        85,90 </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86,97</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88,06</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89,16</w:t>
            </w:r>
          </w:p>
        </w:tc>
        <w:tc>
          <w:tcPr>
            <w:tcW w:w="865" w:type="dxa"/>
            <w:tcBorders>
              <w:top w:val="nil"/>
              <w:left w:val="nil"/>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jc w:val="center"/>
              <w:rPr>
                <w:rFonts w:ascii="Cambria" w:eastAsia="Times New Roman" w:hAnsi="Cambria" w:cs="Calibri"/>
                <w:lang w:val="en-US"/>
              </w:rPr>
            </w:pPr>
            <w:r w:rsidRPr="00F853BD">
              <w:rPr>
                <w:rFonts w:ascii="Cambria" w:eastAsia="Times New Roman" w:hAnsi="Cambria" w:cs="Calibri"/>
                <w:lang w:val="en-US"/>
              </w:rPr>
              <w:t>89,16</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84,44</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84,44</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eastAsia="Times New Roman" w:cs="Calibri"/>
                <w:color w:val="000000"/>
                <w:lang w:val="en-US"/>
              </w:rPr>
            </w:pPr>
            <w:r w:rsidRPr="00F853BD">
              <w:rPr>
                <w:rFonts w:eastAsia="Times New Roman" w:cs="Calibri"/>
                <w:color w:val="000000"/>
                <w:lang w:val="en-US"/>
              </w:rPr>
              <w:t>81,11</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324"/>
        </w:trPr>
        <w:tc>
          <w:tcPr>
            <w:tcW w:w="14078" w:type="dxa"/>
            <w:gridSpan w:val="1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324"/>
        </w:trPr>
        <w:tc>
          <w:tcPr>
            <w:tcW w:w="19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853BD" w:rsidRPr="00F853BD" w:rsidRDefault="00F853BD" w:rsidP="00F853BD">
            <w:pPr>
              <w:spacing w:after="0" w:line="240" w:lineRule="auto"/>
              <w:rPr>
                <w:rFonts w:ascii="Cambria" w:eastAsia="Times New Roman" w:hAnsi="Cambria" w:cs="Calibri"/>
                <w:b/>
                <w:bCs/>
                <w:color w:val="000000"/>
                <w:lang w:val="en-US"/>
              </w:rPr>
            </w:pPr>
            <w:r w:rsidRPr="00F853BD">
              <w:rPr>
                <w:rFonts w:ascii="Cambria" w:eastAsia="Times New Roman" w:hAnsi="Cambria" w:cs="Calibri"/>
                <w:b/>
                <w:bCs/>
                <w:color w:val="000000"/>
                <w:lang w:val="en-US"/>
              </w:rPr>
              <w:t>Kebudayaan</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971"/>
        </w:trPr>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lastRenderedPageBreak/>
              <w:t> </w:t>
            </w:r>
          </w:p>
        </w:tc>
        <w:tc>
          <w:tcPr>
            <w:tcW w:w="1244" w:type="dxa"/>
            <w:tcBorders>
              <w:top w:val="nil"/>
              <w:left w:val="nil"/>
              <w:bottom w:val="single" w:sz="4" w:space="0" w:color="auto"/>
              <w:right w:val="single" w:sz="4" w:space="0" w:color="auto"/>
            </w:tcBorders>
            <w:shd w:val="clear" w:color="auto" w:fill="auto"/>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Jumlah Karya Budaya Yang Direvitalisasi Dan Inventarisasi</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62</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74</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83</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92</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100</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100</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62</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62</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74</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648"/>
        </w:trPr>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1244" w:type="dxa"/>
            <w:tcBorders>
              <w:top w:val="nil"/>
              <w:left w:val="nil"/>
              <w:bottom w:val="single" w:sz="4" w:space="0" w:color="auto"/>
              <w:right w:val="single" w:sz="4" w:space="0" w:color="auto"/>
            </w:tcBorders>
            <w:shd w:val="clear" w:color="auto" w:fill="auto"/>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Jumlah Kesenian Yang Di Lestarikan</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4</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5</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5</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5</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5</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5</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12</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12</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5</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r w:rsidR="00F853BD" w:rsidRPr="00F853BD" w:rsidTr="00F853BD">
        <w:trPr>
          <w:trHeight w:val="648"/>
        </w:trPr>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1244" w:type="dxa"/>
            <w:tcBorders>
              <w:top w:val="nil"/>
              <w:left w:val="nil"/>
              <w:bottom w:val="single" w:sz="4" w:space="0" w:color="auto"/>
              <w:right w:val="single" w:sz="4" w:space="0" w:color="auto"/>
            </w:tcBorders>
            <w:shd w:val="clear" w:color="auto" w:fill="auto"/>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Jumlah Sejarah Yang Dilakukan Pembinaan</w:t>
            </w:r>
          </w:p>
        </w:tc>
        <w:tc>
          <w:tcPr>
            <w:tcW w:w="1134"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54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5</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5</w:t>
            </w:r>
          </w:p>
        </w:tc>
        <w:tc>
          <w:tcPr>
            <w:tcW w:w="865" w:type="dxa"/>
            <w:tcBorders>
              <w:top w:val="nil"/>
              <w:left w:val="nil"/>
              <w:bottom w:val="single" w:sz="4" w:space="0" w:color="auto"/>
              <w:right w:val="single" w:sz="4" w:space="0" w:color="auto"/>
            </w:tcBorders>
            <w:shd w:val="clear" w:color="auto" w:fill="auto"/>
            <w:noWrap/>
            <w:vAlign w:val="center"/>
            <w:hideMark/>
          </w:tcPr>
          <w:p w:rsidR="00F853BD" w:rsidRPr="00F853BD" w:rsidRDefault="00F853BD" w:rsidP="00F853BD">
            <w:pPr>
              <w:spacing w:after="0" w:line="240" w:lineRule="auto"/>
              <w:jc w:val="center"/>
              <w:rPr>
                <w:rFonts w:ascii="Cambria" w:eastAsia="Times New Roman" w:hAnsi="Cambria" w:cs="Calibri"/>
                <w:color w:val="000000"/>
                <w:lang w:val="en-US"/>
              </w:rPr>
            </w:pPr>
            <w:r w:rsidRPr="00F853BD">
              <w:rPr>
                <w:rFonts w:ascii="Cambria" w:eastAsia="Times New Roman" w:hAnsi="Cambria" w:cs="Calibri"/>
                <w:color w:val="000000"/>
                <w:lang w:val="en-US"/>
              </w:rPr>
              <w:t>1</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865"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c>
          <w:tcPr>
            <w:tcW w:w="919" w:type="dxa"/>
            <w:tcBorders>
              <w:top w:val="nil"/>
              <w:left w:val="nil"/>
              <w:bottom w:val="single" w:sz="4" w:space="0" w:color="auto"/>
              <w:right w:val="single" w:sz="4" w:space="0" w:color="auto"/>
            </w:tcBorders>
            <w:shd w:val="clear" w:color="auto" w:fill="auto"/>
            <w:noWrap/>
            <w:vAlign w:val="bottom"/>
            <w:hideMark/>
          </w:tcPr>
          <w:p w:rsidR="00F853BD" w:rsidRPr="00F853BD" w:rsidRDefault="00F853BD" w:rsidP="00F853BD">
            <w:pPr>
              <w:spacing w:after="0" w:line="240" w:lineRule="auto"/>
              <w:rPr>
                <w:rFonts w:ascii="Cambria" w:eastAsia="Times New Roman" w:hAnsi="Cambria" w:cs="Calibri"/>
                <w:color w:val="000000"/>
                <w:lang w:val="en-US"/>
              </w:rPr>
            </w:pPr>
            <w:r w:rsidRPr="00F853BD">
              <w:rPr>
                <w:rFonts w:ascii="Cambria" w:eastAsia="Times New Roman" w:hAnsi="Cambria" w:cs="Calibri"/>
                <w:color w:val="000000"/>
                <w:lang w:val="en-US"/>
              </w:rPr>
              <w:t> </w:t>
            </w:r>
          </w:p>
        </w:tc>
      </w:tr>
    </w:tbl>
    <w:p w:rsidR="00E03D47" w:rsidRPr="00E03D47" w:rsidRDefault="00E03D47" w:rsidP="00E03D47">
      <w:pPr>
        <w:pStyle w:val="Default"/>
        <w:spacing w:line="360" w:lineRule="auto"/>
        <w:jc w:val="center"/>
        <w:rPr>
          <w:rFonts w:ascii="Bookman Old Style" w:hAnsi="Bookman Old Style" w:cs="Times New Roman"/>
          <w:lang w:val="en-US"/>
        </w:rPr>
      </w:pPr>
    </w:p>
    <w:p w:rsidR="00E03D47" w:rsidRDefault="00E03D47" w:rsidP="001D5108">
      <w:pPr>
        <w:pStyle w:val="Default"/>
        <w:spacing w:line="360" w:lineRule="auto"/>
        <w:jc w:val="center"/>
        <w:rPr>
          <w:rFonts w:ascii="Bookman Old Style" w:hAnsi="Bookman Old Style" w:cs="Times New Roman"/>
          <w:b/>
          <w:bCs/>
          <w:lang w:val="en-US"/>
        </w:rPr>
        <w:sectPr w:rsidR="00E03D47" w:rsidSect="00CF75E9">
          <w:pgSz w:w="16838" w:h="11906" w:orient="landscape" w:code="9"/>
          <w:pgMar w:top="1440" w:right="1440" w:bottom="1440" w:left="1440" w:header="708" w:footer="708" w:gutter="0"/>
          <w:pgNumType w:start="17"/>
          <w:cols w:space="708"/>
          <w:docGrid w:linePitch="360"/>
        </w:sectPr>
      </w:pPr>
    </w:p>
    <w:p w:rsidR="00D14CCD" w:rsidRPr="00900B7F" w:rsidRDefault="00D14CCD" w:rsidP="00D14CCD">
      <w:pPr>
        <w:pStyle w:val="Default"/>
        <w:spacing w:line="360" w:lineRule="auto"/>
        <w:jc w:val="both"/>
        <w:rPr>
          <w:rFonts w:ascii="Bookman Old Style" w:hAnsi="Bookman Old Style" w:cs="Times New Roman"/>
          <w:b/>
          <w:bCs/>
          <w:lang w:val="id-ID"/>
        </w:rPr>
      </w:pPr>
      <w:r w:rsidRPr="00900B7F">
        <w:rPr>
          <w:rFonts w:ascii="Bookman Old Style" w:hAnsi="Bookman Old Style" w:cs="Times New Roman"/>
          <w:b/>
          <w:bCs/>
          <w:lang w:val="id-ID"/>
        </w:rPr>
        <w:lastRenderedPageBreak/>
        <w:t>2.2 ANALISIS KINERJA PELAYANAN</w:t>
      </w:r>
    </w:p>
    <w:p w:rsidR="00D14CCD" w:rsidRPr="00900B7F" w:rsidRDefault="00D14CCD" w:rsidP="00D14CCD">
      <w:pPr>
        <w:pStyle w:val="Default"/>
        <w:spacing w:line="360" w:lineRule="auto"/>
        <w:jc w:val="both"/>
        <w:rPr>
          <w:rFonts w:ascii="Bookman Old Style" w:hAnsi="Bookman Old Style" w:cs="Times New Roman"/>
          <w:b/>
          <w:bCs/>
          <w:lang w:val="id-ID"/>
        </w:rPr>
      </w:pPr>
      <w:r w:rsidRPr="00900B7F">
        <w:rPr>
          <w:rFonts w:ascii="Bookman Old Style" w:hAnsi="Bookman Old Style" w:cs="Times New Roman"/>
          <w:b/>
          <w:bCs/>
          <w:lang w:val="id-ID"/>
        </w:rPr>
        <w:tab/>
      </w:r>
    </w:p>
    <w:p w:rsidR="00D14CCD" w:rsidRPr="00900B7F" w:rsidRDefault="00D14CCD" w:rsidP="00D14CCD">
      <w:pPr>
        <w:pStyle w:val="Default"/>
        <w:spacing w:line="360" w:lineRule="auto"/>
        <w:jc w:val="both"/>
        <w:rPr>
          <w:rFonts w:ascii="Bookman Old Style" w:hAnsi="Bookman Old Style" w:cs="Times New Roman"/>
          <w:bCs/>
          <w:lang w:val="id-ID"/>
        </w:rPr>
      </w:pPr>
      <w:r w:rsidRPr="00900B7F">
        <w:rPr>
          <w:rFonts w:ascii="Bookman Old Style" w:hAnsi="Bookman Old Style" w:cs="Times New Roman"/>
          <w:b/>
          <w:bCs/>
          <w:lang w:val="id-ID"/>
        </w:rPr>
        <w:tab/>
      </w:r>
      <w:r w:rsidRPr="00900B7F">
        <w:rPr>
          <w:rFonts w:ascii="Bookman Old Style" w:hAnsi="Bookman Old Style" w:cs="Times New Roman"/>
          <w:bCs/>
          <w:lang w:val="id-ID"/>
        </w:rPr>
        <w:t>Berdasarkan evaluasi kinerja pelayanan Dinas Pendidikan dan Kebudayaan Kota Bandar Lampung pada Tahun 20</w:t>
      </w:r>
      <w:r w:rsidRPr="00900B7F">
        <w:rPr>
          <w:rFonts w:ascii="Bookman Old Style" w:hAnsi="Bookman Old Style" w:cs="Times New Roman"/>
          <w:bCs/>
          <w:lang w:val="en-US"/>
        </w:rPr>
        <w:t>2</w:t>
      </w:r>
      <w:r w:rsidR="00D45795">
        <w:rPr>
          <w:rFonts w:ascii="Bookman Old Style" w:hAnsi="Bookman Old Style" w:cs="Times New Roman"/>
          <w:bCs/>
          <w:lang w:val="en-US"/>
        </w:rPr>
        <w:t>3</w:t>
      </w:r>
      <w:r w:rsidRPr="00900B7F">
        <w:rPr>
          <w:rFonts w:ascii="Bookman Old Style" w:hAnsi="Bookman Old Style" w:cs="Times New Roman"/>
          <w:bCs/>
          <w:lang w:val="id-ID"/>
        </w:rPr>
        <w:t>, target capaian kinerja tahun 20</w:t>
      </w:r>
      <w:r w:rsidRPr="00900B7F">
        <w:rPr>
          <w:rFonts w:ascii="Bookman Old Style" w:hAnsi="Bookman Old Style" w:cs="Times New Roman"/>
          <w:bCs/>
          <w:lang w:val="en-US"/>
        </w:rPr>
        <w:t>2</w:t>
      </w:r>
      <w:r w:rsidR="00D45795">
        <w:rPr>
          <w:rFonts w:ascii="Bookman Old Style" w:hAnsi="Bookman Old Style" w:cs="Times New Roman"/>
          <w:bCs/>
          <w:lang w:val="en-US"/>
        </w:rPr>
        <w:t>3</w:t>
      </w:r>
      <w:r w:rsidRPr="00900B7F">
        <w:rPr>
          <w:rFonts w:ascii="Bookman Old Style" w:hAnsi="Bookman Old Style" w:cs="Times New Roman"/>
          <w:bCs/>
          <w:lang w:val="id-ID"/>
        </w:rPr>
        <w:t xml:space="preserve"> serta target capaian kinerja pelayanan pada tahun 20</w:t>
      </w:r>
      <w:r w:rsidRPr="00900B7F">
        <w:rPr>
          <w:rFonts w:ascii="Bookman Old Style" w:hAnsi="Bookman Old Style" w:cs="Times New Roman"/>
          <w:bCs/>
          <w:lang w:val="en-US"/>
        </w:rPr>
        <w:t>2</w:t>
      </w:r>
      <w:r w:rsidR="00D45795">
        <w:rPr>
          <w:rFonts w:ascii="Bookman Old Style" w:hAnsi="Bookman Old Style" w:cs="Times New Roman"/>
          <w:bCs/>
          <w:lang w:val="en-US"/>
        </w:rPr>
        <w:t>3</w:t>
      </w:r>
      <w:r w:rsidRPr="00900B7F">
        <w:rPr>
          <w:rFonts w:ascii="Bookman Old Style" w:hAnsi="Bookman Old Style" w:cs="Times New Roman"/>
          <w:bCs/>
          <w:lang w:val="id-ID"/>
        </w:rPr>
        <w:t xml:space="preserve"> dapat dilihat pada tabel sebagai berikut :</w:t>
      </w:r>
    </w:p>
    <w:p w:rsidR="00D14CCD" w:rsidRDefault="00D14CCD" w:rsidP="00D14CCD">
      <w:pPr>
        <w:pStyle w:val="Default"/>
        <w:spacing w:line="360" w:lineRule="auto"/>
        <w:jc w:val="center"/>
        <w:rPr>
          <w:rFonts w:ascii="Bookman Old Style" w:hAnsi="Bookman Old Style" w:cs="Times New Roman"/>
          <w:bCs/>
          <w:lang w:val="en-US"/>
        </w:rPr>
      </w:pPr>
    </w:p>
    <w:p w:rsidR="00D14CCD" w:rsidRDefault="00D14CCD" w:rsidP="00D14CCD">
      <w:pPr>
        <w:pStyle w:val="Default"/>
        <w:spacing w:line="360" w:lineRule="auto"/>
        <w:jc w:val="center"/>
        <w:rPr>
          <w:rFonts w:ascii="Bookman Old Style" w:hAnsi="Bookman Old Style" w:cs="Times New Roman"/>
          <w:bCs/>
          <w:lang w:val="en-US"/>
        </w:rPr>
      </w:pPr>
      <w:r w:rsidRPr="00900B7F">
        <w:rPr>
          <w:rFonts w:ascii="Bookman Old Style" w:hAnsi="Bookman Old Style" w:cs="Times New Roman"/>
          <w:bCs/>
          <w:lang w:val="id-ID"/>
        </w:rPr>
        <w:t>Tabel 2.1 Target Kinerja Pelayanan Pendidikan Tahun 20</w:t>
      </w:r>
      <w:r w:rsidRPr="00900B7F">
        <w:rPr>
          <w:rFonts w:ascii="Bookman Old Style" w:hAnsi="Bookman Old Style" w:cs="Times New Roman"/>
          <w:bCs/>
          <w:lang w:val="en-US"/>
        </w:rPr>
        <w:t>2</w:t>
      </w:r>
      <w:r w:rsidR="00D45795">
        <w:rPr>
          <w:rFonts w:ascii="Bookman Old Style" w:hAnsi="Bookman Old Style" w:cs="Times New Roman"/>
          <w:bCs/>
          <w:lang w:val="en-US"/>
        </w:rPr>
        <w:t>3</w:t>
      </w:r>
    </w:p>
    <w:p w:rsidR="00D14CCD" w:rsidRDefault="00D14CCD" w:rsidP="00D14CCD">
      <w:pPr>
        <w:pStyle w:val="Default"/>
        <w:spacing w:line="360" w:lineRule="auto"/>
        <w:jc w:val="center"/>
        <w:rPr>
          <w:rFonts w:ascii="Bookman Old Style" w:hAnsi="Bookman Old Style" w:cs="Times New Roman"/>
          <w:bCs/>
          <w:lang w:val="en-US"/>
        </w:rPr>
      </w:pPr>
    </w:p>
    <w:tbl>
      <w:tblPr>
        <w:tblW w:w="9889" w:type="dxa"/>
        <w:tblLayout w:type="fixed"/>
        <w:tblLook w:val="04A0"/>
      </w:tblPr>
      <w:tblGrid>
        <w:gridCol w:w="596"/>
        <w:gridCol w:w="1815"/>
        <w:gridCol w:w="1871"/>
        <w:gridCol w:w="1071"/>
        <w:gridCol w:w="992"/>
        <w:gridCol w:w="1134"/>
        <w:gridCol w:w="851"/>
        <w:gridCol w:w="1559"/>
      </w:tblGrid>
      <w:tr w:rsidR="00D14CCD" w:rsidRPr="007C3922" w:rsidTr="00D14CCD">
        <w:trPr>
          <w:trHeight w:val="308"/>
          <w:tblHeader/>
        </w:trPr>
        <w:tc>
          <w:tcPr>
            <w:tcW w:w="596" w:type="dxa"/>
            <w:tcBorders>
              <w:top w:val="single" w:sz="4" w:space="0" w:color="auto"/>
              <w:left w:val="single" w:sz="4" w:space="0" w:color="auto"/>
              <w:bottom w:val="nil"/>
              <w:right w:val="single" w:sz="4" w:space="0" w:color="auto"/>
            </w:tcBorders>
            <w:shd w:val="clear" w:color="auto" w:fill="auto"/>
            <w:noWrap/>
            <w:vAlign w:val="bottom"/>
            <w:hideMark/>
          </w:tcPr>
          <w:p w:rsidR="00D14CCD" w:rsidRPr="007C3922" w:rsidRDefault="00D14CCD" w:rsidP="00317E90">
            <w:pPr>
              <w:rPr>
                <w:rFonts w:ascii="Times New Roman" w:hAnsi="Times New Roman"/>
                <w:b/>
                <w:color w:val="000000"/>
              </w:rPr>
            </w:pPr>
            <w:r w:rsidRPr="007C3922">
              <w:rPr>
                <w:rFonts w:ascii="Times New Roman" w:hAnsi="Times New Roman"/>
                <w:color w:val="000000"/>
              </w:rPr>
              <w:t> </w:t>
            </w:r>
            <w:r w:rsidRPr="007C3922">
              <w:rPr>
                <w:rFonts w:ascii="Times New Roman" w:hAnsi="Times New Roman"/>
                <w:b/>
                <w:color w:val="000000"/>
              </w:rPr>
              <w:t>No</w:t>
            </w:r>
          </w:p>
        </w:tc>
        <w:tc>
          <w:tcPr>
            <w:tcW w:w="1815" w:type="dxa"/>
            <w:tcBorders>
              <w:top w:val="single" w:sz="4" w:space="0" w:color="auto"/>
              <w:left w:val="nil"/>
              <w:bottom w:val="nil"/>
              <w:right w:val="single" w:sz="4" w:space="0" w:color="auto"/>
            </w:tcBorders>
            <w:shd w:val="clear" w:color="auto" w:fill="auto"/>
            <w:noWrap/>
            <w:vAlign w:val="center"/>
            <w:hideMark/>
          </w:tcPr>
          <w:p w:rsidR="00D14CCD" w:rsidRPr="007C3922" w:rsidRDefault="00D14CCD" w:rsidP="00317E90">
            <w:pPr>
              <w:jc w:val="center"/>
              <w:rPr>
                <w:rFonts w:ascii="Times New Roman" w:hAnsi="Times New Roman"/>
                <w:b/>
                <w:bCs/>
                <w:color w:val="000000"/>
                <w:lang w:val="en-US"/>
              </w:rPr>
            </w:pPr>
            <w:r>
              <w:rPr>
                <w:rFonts w:ascii="Times New Roman" w:hAnsi="Times New Roman"/>
                <w:b/>
                <w:bCs/>
                <w:color w:val="000000"/>
                <w:lang w:val="en-US"/>
              </w:rPr>
              <w:t>Sasaran</w:t>
            </w:r>
          </w:p>
        </w:tc>
        <w:tc>
          <w:tcPr>
            <w:tcW w:w="1871" w:type="dxa"/>
            <w:tcBorders>
              <w:top w:val="single" w:sz="4" w:space="0" w:color="auto"/>
              <w:left w:val="nil"/>
              <w:bottom w:val="nil"/>
              <w:right w:val="single" w:sz="4" w:space="0" w:color="auto"/>
            </w:tcBorders>
            <w:shd w:val="clear" w:color="auto" w:fill="auto"/>
            <w:noWrap/>
            <w:vAlign w:val="center"/>
            <w:hideMark/>
          </w:tcPr>
          <w:p w:rsidR="00D14CCD" w:rsidRDefault="00D14CCD" w:rsidP="00317E90">
            <w:pPr>
              <w:jc w:val="center"/>
              <w:rPr>
                <w:rFonts w:ascii="Times New Roman" w:hAnsi="Times New Roman"/>
                <w:b/>
                <w:bCs/>
                <w:color w:val="000000"/>
                <w:lang w:val="en-US"/>
              </w:rPr>
            </w:pPr>
            <w:r>
              <w:rPr>
                <w:rFonts w:ascii="Times New Roman" w:hAnsi="Times New Roman"/>
                <w:b/>
                <w:bCs/>
                <w:color w:val="000000"/>
                <w:lang w:val="en-US"/>
              </w:rPr>
              <w:t>Indikator</w:t>
            </w:r>
          </w:p>
          <w:p w:rsidR="00D14CCD" w:rsidRPr="007C3922" w:rsidRDefault="00D14CCD" w:rsidP="00317E90">
            <w:pPr>
              <w:jc w:val="center"/>
              <w:rPr>
                <w:rFonts w:ascii="Times New Roman" w:hAnsi="Times New Roman"/>
                <w:b/>
                <w:bCs/>
                <w:color w:val="000000"/>
                <w:lang w:val="en-US"/>
              </w:rPr>
            </w:pPr>
            <w:r>
              <w:rPr>
                <w:rFonts w:ascii="Times New Roman" w:hAnsi="Times New Roman"/>
                <w:b/>
                <w:bCs/>
                <w:color w:val="000000"/>
                <w:lang w:val="en-US"/>
              </w:rPr>
              <w:t>Tujuan/Sasaran</w:t>
            </w:r>
          </w:p>
        </w:tc>
        <w:tc>
          <w:tcPr>
            <w:tcW w:w="1071" w:type="dxa"/>
            <w:tcBorders>
              <w:top w:val="single" w:sz="4" w:space="0" w:color="auto"/>
              <w:left w:val="nil"/>
              <w:bottom w:val="nil"/>
              <w:right w:val="single" w:sz="4" w:space="0" w:color="auto"/>
            </w:tcBorders>
            <w:shd w:val="clear" w:color="auto" w:fill="auto"/>
            <w:noWrap/>
            <w:vAlign w:val="center"/>
            <w:hideMark/>
          </w:tcPr>
          <w:p w:rsidR="00D14CCD" w:rsidRPr="007C3922" w:rsidRDefault="00D14CCD" w:rsidP="00317E90">
            <w:pPr>
              <w:jc w:val="center"/>
              <w:rPr>
                <w:rFonts w:ascii="Times New Roman" w:hAnsi="Times New Roman"/>
                <w:b/>
                <w:bCs/>
                <w:color w:val="000000"/>
              </w:rPr>
            </w:pPr>
            <w:r w:rsidRPr="007C3922">
              <w:rPr>
                <w:rFonts w:ascii="Times New Roman" w:hAnsi="Times New Roman"/>
                <w:b/>
                <w:bCs/>
                <w:color w:val="000000"/>
              </w:rPr>
              <w:t>Satuan</w:t>
            </w:r>
          </w:p>
        </w:tc>
        <w:tc>
          <w:tcPr>
            <w:tcW w:w="992" w:type="dxa"/>
            <w:tcBorders>
              <w:top w:val="single" w:sz="4" w:space="0" w:color="auto"/>
              <w:left w:val="single" w:sz="4" w:space="0" w:color="auto"/>
              <w:bottom w:val="nil"/>
              <w:right w:val="single" w:sz="4" w:space="0" w:color="auto"/>
            </w:tcBorders>
            <w:shd w:val="clear" w:color="auto" w:fill="auto"/>
            <w:noWrap/>
            <w:vAlign w:val="center"/>
            <w:hideMark/>
          </w:tcPr>
          <w:p w:rsidR="00D14CCD" w:rsidRPr="007C3922" w:rsidRDefault="00D14CCD" w:rsidP="00317E90">
            <w:pPr>
              <w:jc w:val="center"/>
              <w:rPr>
                <w:rFonts w:ascii="Times New Roman" w:hAnsi="Times New Roman"/>
                <w:b/>
                <w:bCs/>
                <w:color w:val="000000"/>
              </w:rPr>
            </w:pPr>
            <w:r w:rsidRPr="007C3922">
              <w:rPr>
                <w:rFonts w:ascii="Times New Roman" w:hAnsi="Times New Roman"/>
                <w:b/>
                <w:bCs/>
                <w:color w:val="000000"/>
              </w:rPr>
              <w:t>Target</w:t>
            </w:r>
          </w:p>
        </w:tc>
        <w:tc>
          <w:tcPr>
            <w:tcW w:w="1134" w:type="dxa"/>
            <w:tcBorders>
              <w:top w:val="single" w:sz="4" w:space="0" w:color="auto"/>
              <w:left w:val="nil"/>
              <w:bottom w:val="nil"/>
              <w:right w:val="single" w:sz="4" w:space="0" w:color="auto"/>
            </w:tcBorders>
            <w:shd w:val="clear" w:color="auto" w:fill="auto"/>
            <w:vAlign w:val="center"/>
            <w:hideMark/>
          </w:tcPr>
          <w:p w:rsidR="00D14CCD" w:rsidRPr="007C3922" w:rsidRDefault="00D14CCD" w:rsidP="00317E90">
            <w:pPr>
              <w:jc w:val="center"/>
              <w:rPr>
                <w:rFonts w:ascii="Times New Roman" w:hAnsi="Times New Roman"/>
                <w:b/>
                <w:bCs/>
                <w:color w:val="000000"/>
              </w:rPr>
            </w:pPr>
            <w:r w:rsidRPr="007C3922">
              <w:rPr>
                <w:rFonts w:ascii="Times New Roman" w:hAnsi="Times New Roman"/>
                <w:b/>
                <w:bCs/>
                <w:color w:val="000000"/>
              </w:rPr>
              <w:t>Capaian</w:t>
            </w:r>
          </w:p>
        </w:tc>
        <w:tc>
          <w:tcPr>
            <w:tcW w:w="851" w:type="dxa"/>
            <w:vMerge w:val="restart"/>
            <w:tcBorders>
              <w:top w:val="single" w:sz="4" w:space="0" w:color="auto"/>
              <w:left w:val="nil"/>
              <w:right w:val="single" w:sz="4" w:space="0" w:color="auto"/>
            </w:tcBorders>
            <w:vAlign w:val="center"/>
          </w:tcPr>
          <w:p w:rsidR="00D14CCD" w:rsidRPr="007C3922" w:rsidRDefault="00D14CCD" w:rsidP="00317E90">
            <w:pPr>
              <w:jc w:val="center"/>
              <w:rPr>
                <w:rFonts w:ascii="Times New Roman" w:hAnsi="Times New Roman"/>
                <w:b/>
                <w:bCs/>
                <w:color w:val="000000"/>
              </w:rPr>
            </w:pPr>
            <w:r w:rsidRPr="007C3922">
              <w:rPr>
                <w:rFonts w:ascii="Times New Roman" w:hAnsi="Times New Roman"/>
                <w:b/>
                <w:bCs/>
                <w:color w:val="000000"/>
              </w:rPr>
              <w:t>%</w:t>
            </w:r>
          </w:p>
          <w:p w:rsidR="00D14CCD" w:rsidRPr="007C3922" w:rsidRDefault="00D14CCD" w:rsidP="00317E90">
            <w:pPr>
              <w:rPr>
                <w:rFonts w:ascii="Times New Roman" w:hAnsi="Times New Roman"/>
                <w:b/>
                <w:bCs/>
                <w:color w:val="000000"/>
              </w:rPr>
            </w:pPr>
            <w:r w:rsidRPr="007C3922">
              <w:rPr>
                <w:rFonts w:ascii="Times New Roman" w:hAnsi="Times New Roman"/>
                <w:color w:val="000000"/>
                <w:sz w:val="24"/>
                <w:szCs w:val="24"/>
              </w:rPr>
              <w:t> </w:t>
            </w:r>
          </w:p>
        </w:tc>
        <w:tc>
          <w:tcPr>
            <w:tcW w:w="1559" w:type="dxa"/>
            <w:tcBorders>
              <w:top w:val="single" w:sz="4" w:space="0" w:color="auto"/>
              <w:left w:val="single" w:sz="4" w:space="0" w:color="auto"/>
              <w:bottom w:val="nil"/>
              <w:right w:val="single" w:sz="4" w:space="0" w:color="auto"/>
            </w:tcBorders>
            <w:shd w:val="clear" w:color="auto" w:fill="auto"/>
            <w:noWrap/>
            <w:vAlign w:val="center"/>
            <w:hideMark/>
          </w:tcPr>
          <w:p w:rsidR="00D14CCD" w:rsidRPr="007C3922" w:rsidRDefault="00D14CCD" w:rsidP="00317E90">
            <w:pPr>
              <w:jc w:val="center"/>
              <w:rPr>
                <w:rFonts w:ascii="Times New Roman" w:hAnsi="Times New Roman"/>
                <w:b/>
                <w:bCs/>
                <w:color w:val="000000"/>
              </w:rPr>
            </w:pPr>
            <w:r w:rsidRPr="007C3922">
              <w:rPr>
                <w:rFonts w:ascii="Times New Roman" w:hAnsi="Times New Roman"/>
                <w:b/>
                <w:bCs/>
                <w:color w:val="000000"/>
              </w:rPr>
              <w:t>Keterangan</w:t>
            </w:r>
          </w:p>
        </w:tc>
      </w:tr>
      <w:tr w:rsidR="00D14CCD" w:rsidRPr="007C3922" w:rsidTr="00D14CCD">
        <w:trPr>
          <w:trHeight w:val="308"/>
          <w:tblHeader/>
        </w:trPr>
        <w:tc>
          <w:tcPr>
            <w:tcW w:w="596" w:type="dxa"/>
            <w:tcBorders>
              <w:top w:val="nil"/>
              <w:left w:val="single" w:sz="4" w:space="0" w:color="auto"/>
              <w:bottom w:val="single" w:sz="4" w:space="0" w:color="auto"/>
              <w:right w:val="single" w:sz="4" w:space="0" w:color="auto"/>
            </w:tcBorders>
            <w:shd w:val="clear" w:color="auto" w:fill="auto"/>
            <w:noWrap/>
            <w:vAlign w:val="bottom"/>
            <w:hideMark/>
          </w:tcPr>
          <w:p w:rsidR="00D14CCD" w:rsidRPr="007C3922" w:rsidRDefault="00D14CCD" w:rsidP="00317E90">
            <w:pPr>
              <w:rPr>
                <w:rFonts w:ascii="Times New Roman" w:hAnsi="Times New Roman"/>
                <w:color w:val="000000"/>
                <w:sz w:val="24"/>
                <w:szCs w:val="24"/>
              </w:rPr>
            </w:pPr>
            <w:r w:rsidRPr="007C3922">
              <w:rPr>
                <w:rFonts w:ascii="Times New Roman" w:hAnsi="Times New Roman"/>
                <w:color w:val="000000"/>
                <w:sz w:val="24"/>
                <w:szCs w:val="24"/>
              </w:rPr>
              <w:t> </w:t>
            </w:r>
          </w:p>
        </w:tc>
        <w:tc>
          <w:tcPr>
            <w:tcW w:w="1815" w:type="dxa"/>
            <w:tcBorders>
              <w:top w:val="nil"/>
              <w:left w:val="nil"/>
              <w:bottom w:val="single" w:sz="4" w:space="0" w:color="auto"/>
              <w:right w:val="single" w:sz="4" w:space="0" w:color="auto"/>
            </w:tcBorders>
            <w:shd w:val="clear" w:color="auto" w:fill="auto"/>
            <w:noWrap/>
            <w:vAlign w:val="bottom"/>
            <w:hideMark/>
          </w:tcPr>
          <w:p w:rsidR="00D14CCD" w:rsidRPr="007C3922" w:rsidRDefault="00D14CCD" w:rsidP="00317E90">
            <w:pPr>
              <w:rPr>
                <w:rFonts w:ascii="Times New Roman" w:hAnsi="Times New Roman"/>
                <w:color w:val="000000"/>
                <w:sz w:val="24"/>
                <w:szCs w:val="24"/>
              </w:rPr>
            </w:pPr>
            <w:r w:rsidRPr="007C3922">
              <w:rPr>
                <w:rFonts w:ascii="Times New Roman" w:hAnsi="Times New Roman"/>
                <w:color w:val="000000"/>
                <w:sz w:val="24"/>
                <w:szCs w:val="24"/>
              </w:rPr>
              <w:t> </w:t>
            </w:r>
          </w:p>
        </w:tc>
        <w:tc>
          <w:tcPr>
            <w:tcW w:w="1871" w:type="dxa"/>
            <w:tcBorders>
              <w:top w:val="nil"/>
              <w:left w:val="nil"/>
              <w:bottom w:val="single" w:sz="4" w:space="0" w:color="auto"/>
              <w:right w:val="single" w:sz="4" w:space="0" w:color="auto"/>
            </w:tcBorders>
            <w:shd w:val="clear" w:color="auto" w:fill="auto"/>
            <w:noWrap/>
            <w:vAlign w:val="bottom"/>
            <w:hideMark/>
          </w:tcPr>
          <w:p w:rsidR="00D14CCD" w:rsidRPr="007C3922" w:rsidRDefault="00D14CCD" w:rsidP="00317E90">
            <w:pPr>
              <w:rPr>
                <w:rFonts w:ascii="Times New Roman" w:hAnsi="Times New Roman"/>
                <w:color w:val="000000"/>
                <w:sz w:val="24"/>
                <w:szCs w:val="24"/>
              </w:rPr>
            </w:pPr>
            <w:r w:rsidRPr="007C3922">
              <w:rPr>
                <w:rFonts w:ascii="Times New Roman" w:hAnsi="Times New Roman"/>
                <w:color w:val="000000"/>
                <w:sz w:val="24"/>
                <w:szCs w:val="24"/>
              </w:rPr>
              <w:t> </w:t>
            </w:r>
          </w:p>
        </w:tc>
        <w:tc>
          <w:tcPr>
            <w:tcW w:w="1071" w:type="dxa"/>
            <w:tcBorders>
              <w:top w:val="nil"/>
              <w:left w:val="nil"/>
              <w:bottom w:val="single" w:sz="4" w:space="0" w:color="auto"/>
              <w:right w:val="single" w:sz="4" w:space="0" w:color="auto"/>
            </w:tcBorders>
            <w:shd w:val="clear" w:color="auto" w:fill="auto"/>
            <w:noWrap/>
            <w:vAlign w:val="bottom"/>
            <w:hideMark/>
          </w:tcPr>
          <w:p w:rsidR="00D14CCD" w:rsidRPr="007C3922" w:rsidRDefault="00D14CCD" w:rsidP="00317E90">
            <w:pPr>
              <w:rPr>
                <w:rFonts w:ascii="Times New Roman" w:hAnsi="Times New Roman"/>
                <w:color w:val="000000"/>
                <w:sz w:val="24"/>
                <w:szCs w:val="24"/>
              </w:rPr>
            </w:pPr>
            <w:r w:rsidRPr="007C3922">
              <w:rPr>
                <w:rFonts w:ascii="Times New Roman" w:hAnsi="Times New Roman"/>
                <w:color w:val="000000"/>
                <w:sz w:val="24"/>
                <w:szCs w:val="24"/>
              </w:rPr>
              <w:t> </w:t>
            </w:r>
          </w:p>
        </w:tc>
        <w:tc>
          <w:tcPr>
            <w:tcW w:w="992" w:type="dxa"/>
            <w:tcBorders>
              <w:top w:val="nil"/>
              <w:left w:val="single" w:sz="4" w:space="0" w:color="auto"/>
              <w:bottom w:val="single" w:sz="4" w:space="0" w:color="auto"/>
              <w:right w:val="single" w:sz="4" w:space="0" w:color="auto"/>
            </w:tcBorders>
            <w:shd w:val="clear" w:color="auto" w:fill="auto"/>
            <w:noWrap/>
            <w:vAlign w:val="bottom"/>
          </w:tcPr>
          <w:p w:rsidR="00D14CCD" w:rsidRPr="00861221" w:rsidRDefault="00D14CCD" w:rsidP="00D45795">
            <w:pPr>
              <w:jc w:val="center"/>
              <w:rPr>
                <w:rFonts w:ascii="Times New Roman" w:hAnsi="Times New Roman"/>
                <w:b/>
                <w:color w:val="000000"/>
                <w:sz w:val="24"/>
                <w:szCs w:val="24"/>
                <w:lang w:val="en-US"/>
              </w:rPr>
            </w:pPr>
            <w:r w:rsidRPr="007C3922">
              <w:rPr>
                <w:rFonts w:ascii="Times New Roman" w:hAnsi="Times New Roman"/>
                <w:b/>
                <w:color w:val="000000"/>
                <w:sz w:val="24"/>
                <w:szCs w:val="24"/>
              </w:rPr>
              <w:t>20</w:t>
            </w:r>
            <w:r>
              <w:rPr>
                <w:rFonts w:ascii="Times New Roman" w:hAnsi="Times New Roman"/>
                <w:b/>
                <w:color w:val="000000"/>
                <w:sz w:val="24"/>
                <w:szCs w:val="24"/>
                <w:lang w:val="en-US"/>
              </w:rPr>
              <w:t>2</w:t>
            </w:r>
            <w:r w:rsidR="00D45795">
              <w:rPr>
                <w:rFonts w:ascii="Times New Roman" w:hAnsi="Times New Roman"/>
                <w:b/>
                <w:color w:val="000000"/>
                <w:sz w:val="24"/>
                <w:szCs w:val="24"/>
                <w:lang w:val="en-US"/>
              </w:rPr>
              <w:t>3</w:t>
            </w:r>
          </w:p>
        </w:tc>
        <w:tc>
          <w:tcPr>
            <w:tcW w:w="1134" w:type="dxa"/>
            <w:tcBorders>
              <w:top w:val="nil"/>
              <w:left w:val="nil"/>
              <w:bottom w:val="single" w:sz="4" w:space="0" w:color="auto"/>
              <w:right w:val="single" w:sz="4" w:space="0" w:color="auto"/>
            </w:tcBorders>
            <w:shd w:val="clear" w:color="auto" w:fill="auto"/>
            <w:noWrap/>
            <w:vAlign w:val="bottom"/>
            <w:hideMark/>
          </w:tcPr>
          <w:p w:rsidR="00D14CCD" w:rsidRPr="00861221" w:rsidRDefault="00D14CCD" w:rsidP="00D45795">
            <w:pPr>
              <w:jc w:val="center"/>
              <w:rPr>
                <w:rFonts w:ascii="Times New Roman" w:hAnsi="Times New Roman"/>
                <w:b/>
                <w:color w:val="000000"/>
                <w:sz w:val="24"/>
                <w:szCs w:val="24"/>
                <w:lang w:val="en-US"/>
              </w:rPr>
            </w:pPr>
            <w:r>
              <w:rPr>
                <w:rFonts w:ascii="Times New Roman" w:hAnsi="Times New Roman"/>
                <w:b/>
                <w:color w:val="000000"/>
                <w:sz w:val="24"/>
                <w:szCs w:val="24"/>
                <w:lang w:val="en-US"/>
              </w:rPr>
              <w:t>202</w:t>
            </w:r>
            <w:r w:rsidR="00D45795">
              <w:rPr>
                <w:rFonts w:ascii="Times New Roman" w:hAnsi="Times New Roman"/>
                <w:b/>
                <w:color w:val="000000"/>
                <w:sz w:val="24"/>
                <w:szCs w:val="24"/>
                <w:lang w:val="en-US"/>
              </w:rPr>
              <w:t>3</w:t>
            </w:r>
          </w:p>
        </w:tc>
        <w:tc>
          <w:tcPr>
            <w:tcW w:w="851" w:type="dxa"/>
            <w:vMerge/>
            <w:tcBorders>
              <w:left w:val="nil"/>
              <w:bottom w:val="single" w:sz="4" w:space="0" w:color="auto"/>
              <w:right w:val="single" w:sz="4" w:space="0" w:color="auto"/>
            </w:tcBorders>
            <w:vAlign w:val="bottom"/>
          </w:tcPr>
          <w:p w:rsidR="00D14CCD" w:rsidRPr="007C3922" w:rsidRDefault="00D14CCD" w:rsidP="00317E90">
            <w:pPr>
              <w:rPr>
                <w:rFonts w:ascii="Times New Roman" w:hAnsi="Times New Roman"/>
                <w:color w:val="000000"/>
                <w:sz w:val="24"/>
                <w:szCs w:val="24"/>
              </w:rPr>
            </w:pPr>
          </w:p>
        </w:tc>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D14CCD" w:rsidRPr="007C3922" w:rsidRDefault="00D14CCD" w:rsidP="00317E90">
            <w:pPr>
              <w:jc w:val="center"/>
              <w:rPr>
                <w:rFonts w:ascii="Times New Roman" w:hAnsi="Times New Roman"/>
                <w:b/>
                <w:bCs/>
                <w:color w:val="000000"/>
                <w:sz w:val="24"/>
                <w:szCs w:val="24"/>
              </w:rPr>
            </w:pPr>
            <w:r w:rsidRPr="007C3922">
              <w:rPr>
                <w:rFonts w:ascii="Times New Roman" w:hAnsi="Times New Roman"/>
                <w:b/>
                <w:bCs/>
                <w:color w:val="000000"/>
                <w:sz w:val="24"/>
                <w:szCs w:val="24"/>
              </w:rPr>
              <w:t>(Kategori Capaian)</w:t>
            </w:r>
          </w:p>
        </w:tc>
      </w:tr>
      <w:tr w:rsidR="00D14CCD" w:rsidRPr="007C3922" w:rsidTr="00D14CCD">
        <w:trPr>
          <w:trHeight w:val="615"/>
        </w:trPr>
        <w:tc>
          <w:tcPr>
            <w:tcW w:w="596" w:type="dxa"/>
            <w:tcBorders>
              <w:top w:val="nil"/>
              <w:left w:val="single" w:sz="4" w:space="0" w:color="auto"/>
              <w:bottom w:val="single" w:sz="4" w:space="0" w:color="auto"/>
              <w:right w:val="single" w:sz="4" w:space="0" w:color="auto"/>
            </w:tcBorders>
            <w:shd w:val="clear" w:color="auto" w:fill="auto"/>
            <w:noWrap/>
            <w:vAlign w:val="center"/>
            <w:hideMark/>
          </w:tcPr>
          <w:p w:rsidR="00D14CCD" w:rsidRPr="007C3922" w:rsidRDefault="00D14CCD" w:rsidP="00317E90">
            <w:pPr>
              <w:jc w:val="center"/>
              <w:rPr>
                <w:rFonts w:ascii="Times New Roman" w:hAnsi="Times New Roman"/>
                <w:color w:val="000000"/>
              </w:rPr>
            </w:pPr>
            <w:r w:rsidRPr="007C3922">
              <w:rPr>
                <w:rFonts w:ascii="Times New Roman" w:hAnsi="Times New Roman"/>
                <w:color w:val="000000"/>
              </w:rPr>
              <w:t>1</w:t>
            </w:r>
          </w:p>
        </w:tc>
        <w:tc>
          <w:tcPr>
            <w:tcW w:w="1815" w:type="dxa"/>
            <w:tcBorders>
              <w:top w:val="nil"/>
              <w:left w:val="nil"/>
              <w:bottom w:val="single" w:sz="4" w:space="0" w:color="auto"/>
              <w:right w:val="single" w:sz="4" w:space="0" w:color="auto"/>
            </w:tcBorders>
            <w:shd w:val="clear" w:color="auto" w:fill="auto"/>
            <w:hideMark/>
          </w:tcPr>
          <w:p w:rsidR="00D14CCD" w:rsidRPr="007C3922" w:rsidRDefault="00D14CCD" w:rsidP="00317E90">
            <w:pPr>
              <w:rPr>
                <w:rFonts w:ascii="Times New Roman" w:hAnsi="Times New Roman"/>
                <w:color w:val="000000"/>
              </w:rPr>
            </w:pPr>
            <w:r w:rsidRPr="007C3922">
              <w:rPr>
                <w:rFonts w:ascii="Times New Roman" w:hAnsi="Times New Roman"/>
                <w:color w:val="000000"/>
              </w:rPr>
              <w:t>Meningkatnya Angka Partisipasi Kasar (APK) PAUD</w:t>
            </w:r>
          </w:p>
        </w:tc>
        <w:tc>
          <w:tcPr>
            <w:tcW w:w="1871" w:type="dxa"/>
            <w:tcBorders>
              <w:top w:val="nil"/>
              <w:left w:val="nil"/>
              <w:bottom w:val="single" w:sz="4" w:space="0" w:color="auto"/>
              <w:right w:val="single" w:sz="4" w:space="0" w:color="auto"/>
            </w:tcBorders>
            <w:shd w:val="clear" w:color="auto" w:fill="auto"/>
            <w:noWrap/>
            <w:vAlign w:val="center"/>
            <w:hideMark/>
          </w:tcPr>
          <w:p w:rsidR="00D14CCD" w:rsidRPr="007C3922" w:rsidRDefault="00D14CCD" w:rsidP="00317E90">
            <w:pPr>
              <w:jc w:val="center"/>
              <w:rPr>
                <w:rFonts w:ascii="Times New Roman" w:hAnsi="Times New Roman"/>
                <w:color w:val="000000"/>
              </w:rPr>
            </w:pPr>
            <w:r w:rsidRPr="007C3922">
              <w:rPr>
                <w:rFonts w:ascii="Times New Roman" w:hAnsi="Times New Roman"/>
                <w:color w:val="000000"/>
              </w:rPr>
              <w:t>APK PAUD</w:t>
            </w:r>
          </w:p>
        </w:tc>
        <w:tc>
          <w:tcPr>
            <w:tcW w:w="1071" w:type="dxa"/>
            <w:tcBorders>
              <w:top w:val="nil"/>
              <w:left w:val="nil"/>
              <w:bottom w:val="single" w:sz="4" w:space="0" w:color="auto"/>
              <w:right w:val="single" w:sz="4" w:space="0" w:color="auto"/>
            </w:tcBorders>
            <w:shd w:val="clear" w:color="auto" w:fill="auto"/>
            <w:noWrap/>
            <w:vAlign w:val="center"/>
            <w:hideMark/>
          </w:tcPr>
          <w:p w:rsidR="00D14CCD" w:rsidRPr="007C3922" w:rsidRDefault="00D14CCD" w:rsidP="00317E90">
            <w:pPr>
              <w:jc w:val="center"/>
              <w:rPr>
                <w:rFonts w:ascii="Times New Roman" w:hAnsi="Times New Roman"/>
                <w:color w:val="000000"/>
              </w:rPr>
            </w:pPr>
            <w:r w:rsidRPr="007C3922">
              <w:rPr>
                <w:rFonts w:ascii="Times New Roman" w:hAnsi="Times New Roman"/>
                <w:color w:val="000000"/>
              </w:rPr>
              <w:t>%</w:t>
            </w:r>
          </w:p>
        </w:tc>
        <w:tc>
          <w:tcPr>
            <w:tcW w:w="992" w:type="dxa"/>
            <w:tcBorders>
              <w:top w:val="nil"/>
              <w:left w:val="nil"/>
              <w:bottom w:val="single" w:sz="4" w:space="0" w:color="auto"/>
              <w:right w:val="single" w:sz="4" w:space="0" w:color="auto"/>
            </w:tcBorders>
            <w:shd w:val="clear" w:color="auto" w:fill="auto"/>
            <w:noWrap/>
            <w:vAlign w:val="center"/>
          </w:tcPr>
          <w:p w:rsidR="00D14CCD" w:rsidRPr="007C3922" w:rsidRDefault="00D45795" w:rsidP="00D45795">
            <w:pPr>
              <w:jc w:val="center"/>
              <w:rPr>
                <w:rFonts w:ascii="Times New Roman" w:hAnsi="Times New Roman"/>
                <w:color w:val="000000"/>
              </w:rPr>
            </w:pPr>
            <w:r>
              <w:rPr>
                <w:rFonts w:ascii="Times New Roman" w:hAnsi="Times New Roman"/>
                <w:color w:val="000000"/>
                <w:lang w:val="en-US"/>
              </w:rPr>
              <w:t>65</w:t>
            </w:r>
            <w:r w:rsidR="00D14CCD">
              <w:rPr>
                <w:rFonts w:ascii="Times New Roman" w:hAnsi="Times New Roman"/>
                <w:color w:val="000000"/>
              </w:rPr>
              <w:t>,</w:t>
            </w:r>
            <w:r>
              <w:rPr>
                <w:rFonts w:ascii="Times New Roman" w:hAnsi="Times New Roman"/>
                <w:color w:val="000000"/>
                <w:lang w:val="en-US"/>
              </w:rPr>
              <w:t>7</w:t>
            </w:r>
            <w:r w:rsidR="00D14CCD">
              <w:rPr>
                <w:rFonts w:ascii="Times New Roman" w:hAnsi="Times New Roman"/>
                <w:color w:val="000000"/>
              </w:rPr>
              <w:t>0</w:t>
            </w:r>
          </w:p>
        </w:tc>
        <w:tc>
          <w:tcPr>
            <w:tcW w:w="1134" w:type="dxa"/>
            <w:tcBorders>
              <w:top w:val="nil"/>
              <w:left w:val="nil"/>
              <w:bottom w:val="single" w:sz="4" w:space="0" w:color="auto"/>
              <w:right w:val="single" w:sz="4" w:space="0" w:color="auto"/>
            </w:tcBorders>
            <w:shd w:val="clear" w:color="auto" w:fill="auto"/>
            <w:noWrap/>
            <w:vAlign w:val="center"/>
            <w:hideMark/>
          </w:tcPr>
          <w:p w:rsidR="00D14CCD" w:rsidRPr="00D45795" w:rsidRDefault="00A056DB" w:rsidP="00A056DB">
            <w:pPr>
              <w:jc w:val="center"/>
              <w:rPr>
                <w:rFonts w:ascii="Times New Roman" w:hAnsi="Times New Roman"/>
                <w:color w:val="000000"/>
                <w:highlight w:val="yellow"/>
                <w:lang w:val="en-US"/>
              </w:rPr>
            </w:pPr>
            <w:r w:rsidRPr="00A056DB">
              <w:rPr>
                <w:rFonts w:ascii="Times New Roman" w:hAnsi="Times New Roman"/>
                <w:color w:val="000000"/>
                <w:lang w:val="en-US"/>
              </w:rPr>
              <w:t>43</w:t>
            </w:r>
            <w:r w:rsidR="00D14CCD" w:rsidRPr="00A056DB">
              <w:rPr>
                <w:rFonts w:ascii="Times New Roman" w:hAnsi="Times New Roman"/>
                <w:color w:val="000000"/>
                <w:lang w:val="en-US"/>
              </w:rPr>
              <w:t>,</w:t>
            </w:r>
            <w:r w:rsidRPr="00A056DB">
              <w:rPr>
                <w:rFonts w:ascii="Times New Roman" w:hAnsi="Times New Roman"/>
                <w:color w:val="000000"/>
                <w:lang w:val="en-US"/>
              </w:rPr>
              <w:t>15</w:t>
            </w:r>
          </w:p>
        </w:tc>
        <w:tc>
          <w:tcPr>
            <w:tcW w:w="851" w:type="dxa"/>
            <w:tcBorders>
              <w:top w:val="nil"/>
              <w:left w:val="nil"/>
              <w:bottom w:val="single" w:sz="4" w:space="0" w:color="auto"/>
              <w:right w:val="single" w:sz="4" w:space="0" w:color="auto"/>
            </w:tcBorders>
            <w:vAlign w:val="center"/>
          </w:tcPr>
          <w:p w:rsidR="00D14CCD" w:rsidRPr="00134EE4" w:rsidRDefault="00D14CCD" w:rsidP="00FE2C34">
            <w:pPr>
              <w:jc w:val="center"/>
              <w:rPr>
                <w:rFonts w:ascii="Times New Roman" w:hAnsi="Times New Roman"/>
                <w:color w:val="000000"/>
                <w:lang w:val="en-US"/>
              </w:rPr>
            </w:pPr>
            <w:r>
              <w:rPr>
                <w:rFonts w:ascii="Times New Roman" w:hAnsi="Times New Roman"/>
                <w:color w:val="000000"/>
                <w:lang w:val="en-US"/>
              </w:rPr>
              <w:t>6</w:t>
            </w:r>
            <w:r w:rsidR="00FE2C34">
              <w:rPr>
                <w:rFonts w:ascii="Times New Roman" w:hAnsi="Times New Roman"/>
                <w:color w:val="000000"/>
                <w:lang w:val="en-US"/>
              </w:rPr>
              <w:t>5</w:t>
            </w:r>
            <w:r>
              <w:rPr>
                <w:rFonts w:ascii="Times New Roman" w:hAnsi="Times New Roman"/>
                <w:color w:val="000000"/>
                <w:lang w:val="en-US"/>
              </w:rPr>
              <w:t>,</w:t>
            </w:r>
            <w:r w:rsidR="00FE2C34">
              <w:rPr>
                <w:rFonts w:ascii="Times New Roman" w:hAnsi="Times New Roman"/>
                <w:color w:val="000000"/>
                <w:lang w:val="en-US"/>
              </w:rPr>
              <w:t>68</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D14CCD" w:rsidRPr="007C3922" w:rsidRDefault="00D14CCD" w:rsidP="00317E90">
            <w:pPr>
              <w:jc w:val="center"/>
              <w:rPr>
                <w:rFonts w:ascii="Times New Roman" w:hAnsi="Times New Roman"/>
                <w:b/>
                <w:color w:val="000000"/>
              </w:rPr>
            </w:pPr>
            <w:r w:rsidRPr="007C3922">
              <w:rPr>
                <w:rFonts w:ascii="Times New Roman" w:hAnsi="Times New Roman"/>
                <w:b/>
                <w:color w:val="000000"/>
              </w:rPr>
              <w:t>Baik</w:t>
            </w:r>
          </w:p>
        </w:tc>
      </w:tr>
      <w:tr w:rsidR="00F158B6" w:rsidRPr="007C3922" w:rsidTr="00F158B6">
        <w:trPr>
          <w:trHeight w:val="923"/>
        </w:trPr>
        <w:tc>
          <w:tcPr>
            <w:tcW w:w="596" w:type="dxa"/>
            <w:tcBorders>
              <w:top w:val="nil"/>
              <w:left w:val="single" w:sz="4" w:space="0" w:color="auto"/>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color w:val="000000"/>
              </w:rPr>
            </w:pPr>
            <w:r w:rsidRPr="007C3922">
              <w:rPr>
                <w:rFonts w:ascii="Times New Roman" w:hAnsi="Times New Roman"/>
                <w:color w:val="000000"/>
              </w:rPr>
              <w:t>2</w:t>
            </w:r>
          </w:p>
        </w:tc>
        <w:tc>
          <w:tcPr>
            <w:tcW w:w="1815" w:type="dxa"/>
            <w:tcBorders>
              <w:top w:val="nil"/>
              <w:left w:val="nil"/>
              <w:bottom w:val="single" w:sz="4" w:space="0" w:color="auto"/>
              <w:right w:val="single" w:sz="4" w:space="0" w:color="auto"/>
            </w:tcBorders>
            <w:shd w:val="clear" w:color="auto" w:fill="auto"/>
            <w:hideMark/>
          </w:tcPr>
          <w:p w:rsidR="00F158B6" w:rsidRPr="007C3922" w:rsidRDefault="00F158B6" w:rsidP="00317E90">
            <w:pPr>
              <w:rPr>
                <w:rFonts w:ascii="Times New Roman" w:hAnsi="Times New Roman"/>
                <w:color w:val="000000"/>
              </w:rPr>
            </w:pPr>
            <w:r w:rsidRPr="007C3922">
              <w:rPr>
                <w:rFonts w:ascii="Times New Roman" w:hAnsi="Times New Roman"/>
                <w:color w:val="000000"/>
              </w:rPr>
              <w:t>Meningkatnya Angka Partisipasi Kasar (APK) SD/MI</w:t>
            </w:r>
          </w:p>
        </w:tc>
        <w:tc>
          <w:tcPr>
            <w:tcW w:w="1871" w:type="dxa"/>
            <w:tcBorders>
              <w:top w:val="nil"/>
              <w:left w:val="nil"/>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color w:val="000000"/>
              </w:rPr>
            </w:pPr>
            <w:r w:rsidRPr="007C3922">
              <w:rPr>
                <w:rFonts w:ascii="Times New Roman" w:hAnsi="Times New Roman"/>
                <w:color w:val="000000"/>
              </w:rPr>
              <w:t>APK  SD/MI</w:t>
            </w:r>
          </w:p>
        </w:tc>
        <w:tc>
          <w:tcPr>
            <w:tcW w:w="1071" w:type="dxa"/>
            <w:tcBorders>
              <w:top w:val="nil"/>
              <w:left w:val="nil"/>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color w:val="000000"/>
              </w:rPr>
            </w:pPr>
            <w:r w:rsidRPr="007C3922">
              <w:rPr>
                <w:rFonts w:ascii="Times New Roman" w:hAnsi="Times New Roman"/>
                <w:color w:val="000000"/>
              </w:rPr>
              <w:t>%</w:t>
            </w:r>
          </w:p>
        </w:tc>
        <w:tc>
          <w:tcPr>
            <w:tcW w:w="992" w:type="dxa"/>
            <w:tcBorders>
              <w:top w:val="nil"/>
              <w:left w:val="nil"/>
              <w:bottom w:val="single" w:sz="4" w:space="0" w:color="auto"/>
              <w:right w:val="single" w:sz="4" w:space="0" w:color="auto"/>
            </w:tcBorders>
            <w:shd w:val="clear" w:color="auto" w:fill="auto"/>
            <w:noWrap/>
            <w:vAlign w:val="center"/>
          </w:tcPr>
          <w:p w:rsidR="00F158B6" w:rsidRPr="001C6AB7" w:rsidRDefault="00F158B6" w:rsidP="00D45795">
            <w:pPr>
              <w:autoSpaceDE w:val="0"/>
              <w:autoSpaceDN w:val="0"/>
              <w:adjustRightInd w:val="0"/>
              <w:jc w:val="center"/>
              <w:rPr>
                <w:bCs/>
                <w:color w:val="000000"/>
                <w:lang w:val="en-US"/>
              </w:rPr>
            </w:pPr>
            <w:r w:rsidRPr="0064139D">
              <w:rPr>
                <w:bCs/>
                <w:color w:val="000000"/>
              </w:rPr>
              <w:t>1</w:t>
            </w:r>
            <w:r w:rsidR="00D45795">
              <w:rPr>
                <w:bCs/>
                <w:color w:val="000000"/>
                <w:lang w:val="en-US"/>
              </w:rPr>
              <w:t>21</w:t>
            </w:r>
            <w:r w:rsidRPr="0064139D">
              <w:rPr>
                <w:bCs/>
                <w:color w:val="000000"/>
              </w:rPr>
              <w:t>,</w:t>
            </w:r>
            <w:r w:rsidR="00D45795">
              <w:rPr>
                <w:bCs/>
                <w:color w:val="000000"/>
                <w:lang w:val="en-US"/>
              </w:rPr>
              <w:t>51</w:t>
            </w:r>
          </w:p>
        </w:tc>
        <w:tc>
          <w:tcPr>
            <w:tcW w:w="1134" w:type="dxa"/>
            <w:tcBorders>
              <w:top w:val="nil"/>
              <w:left w:val="nil"/>
              <w:bottom w:val="single" w:sz="4" w:space="0" w:color="auto"/>
              <w:right w:val="single" w:sz="4" w:space="0" w:color="auto"/>
            </w:tcBorders>
            <w:shd w:val="clear" w:color="auto" w:fill="auto"/>
            <w:noWrap/>
            <w:vAlign w:val="center"/>
          </w:tcPr>
          <w:p w:rsidR="00F158B6" w:rsidRPr="00D45795" w:rsidRDefault="00F158B6" w:rsidP="00A056DB">
            <w:pPr>
              <w:jc w:val="center"/>
              <w:rPr>
                <w:rFonts w:ascii="Times New Roman" w:hAnsi="Times New Roman"/>
                <w:color w:val="000000"/>
                <w:highlight w:val="yellow"/>
                <w:lang w:val="en-US"/>
              </w:rPr>
            </w:pPr>
            <w:r w:rsidRPr="00A056DB">
              <w:rPr>
                <w:rFonts w:ascii="Times New Roman" w:hAnsi="Times New Roman"/>
                <w:color w:val="000000"/>
                <w:lang w:val="en-US"/>
              </w:rPr>
              <w:t>1</w:t>
            </w:r>
            <w:r w:rsidR="00A056DB" w:rsidRPr="00A056DB">
              <w:rPr>
                <w:rFonts w:ascii="Times New Roman" w:hAnsi="Times New Roman"/>
                <w:color w:val="000000"/>
                <w:lang w:val="en-US"/>
              </w:rPr>
              <w:t>04</w:t>
            </w:r>
            <w:r w:rsidRPr="00A056DB">
              <w:rPr>
                <w:rFonts w:ascii="Times New Roman" w:hAnsi="Times New Roman"/>
                <w:color w:val="000000"/>
                <w:lang w:val="en-US"/>
              </w:rPr>
              <w:t>,</w:t>
            </w:r>
            <w:r w:rsidR="00A056DB" w:rsidRPr="00A056DB">
              <w:rPr>
                <w:rFonts w:ascii="Times New Roman" w:hAnsi="Times New Roman"/>
                <w:color w:val="000000"/>
                <w:lang w:val="en-US"/>
              </w:rPr>
              <w:t>72</w:t>
            </w:r>
          </w:p>
        </w:tc>
        <w:tc>
          <w:tcPr>
            <w:tcW w:w="851" w:type="dxa"/>
            <w:tcBorders>
              <w:top w:val="nil"/>
              <w:left w:val="nil"/>
              <w:bottom w:val="single" w:sz="4" w:space="0" w:color="auto"/>
              <w:right w:val="single" w:sz="4" w:space="0" w:color="auto"/>
            </w:tcBorders>
            <w:vAlign w:val="center"/>
          </w:tcPr>
          <w:p w:rsidR="00F158B6" w:rsidRPr="00134EE4" w:rsidRDefault="00FE2C34" w:rsidP="00FE2C34">
            <w:pPr>
              <w:jc w:val="center"/>
              <w:rPr>
                <w:rFonts w:ascii="Times New Roman" w:hAnsi="Times New Roman"/>
                <w:color w:val="000000"/>
                <w:lang w:val="en-US"/>
              </w:rPr>
            </w:pPr>
            <w:r>
              <w:rPr>
                <w:rFonts w:ascii="Times New Roman" w:hAnsi="Times New Roman"/>
                <w:color w:val="000000"/>
                <w:lang w:val="en-US"/>
              </w:rPr>
              <w:t>86</w:t>
            </w:r>
            <w:r w:rsidR="00F158B6">
              <w:rPr>
                <w:rFonts w:ascii="Times New Roman" w:hAnsi="Times New Roman"/>
                <w:color w:val="000000"/>
                <w:lang w:val="en-US"/>
              </w:rPr>
              <w:t>,</w:t>
            </w:r>
            <w:r>
              <w:rPr>
                <w:rFonts w:ascii="Times New Roman" w:hAnsi="Times New Roman"/>
                <w:color w:val="000000"/>
                <w:lang w:val="en-US"/>
              </w:rPr>
              <w:t>18</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F158B6" w:rsidRPr="00AB638A" w:rsidRDefault="00F158B6" w:rsidP="00317E90">
            <w:pPr>
              <w:jc w:val="center"/>
              <w:rPr>
                <w:rFonts w:ascii="Times New Roman" w:hAnsi="Times New Roman"/>
                <w:b/>
                <w:color w:val="000000"/>
                <w:lang w:val="en-US"/>
              </w:rPr>
            </w:pPr>
            <w:r>
              <w:rPr>
                <w:rFonts w:ascii="Times New Roman" w:hAnsi="Times New Roman"/>
                <w:b/>
                <w:color w:val="000000"/>
              </w:rPr>
              <w:t>Baik</w:t>
            </w:r>
          </w:p>
        </w:tc>
      </w:tr>
      <w:tr w:rsidR="00F158B6" w:rsidRPr="007C3922" w:rsidTr="00F158B6">
        <w:trPr>
          <w:trHeight w:val="923"/>
        </w:trPr>
        <w:tc>
          <w:tcPr>
            <w:tcW w:w="596" w:type="dxa"/>
            <w:tcBorders>
              <w:top w:val="nil"/>
              <w:left w:val="single" w:sz="4" w:space="0" w:color="auto"/>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color w:val="000000"/>
              </w:rPr>
            </w:pPr>
            <w:r w:rsidRPr="007C3922">
              <w:rPr>
                <w:rFonts w:ascii="Times New Roman" w:hAnsi="Times New Roman"/>
                <w:color w:val="000000"/>
              </w:rPr>
              <w:t>3</w:t>
            </w:r>
          </w:p>
        </w:tc>
        <w:tc>
          <w:tcPr>
            <w:tcW w:w="1815" w:type="dxa"/>
            <w:tcBorders>
              <w:top w:val="nil"/>
              <w:left w:val="nil"/>
              <w:bottom w:val="single" w:sz="4" w:space="0" w:color="auto"/>
              <w:right w:val="single" w:sz="4" w:space="0" w:color="auto"/>
            </w:tcBorders>
            <w:shd w:val="clear" w:color="auto" w:fill="auto"/>
            <w:hideMark/>
          </w:tcPr>
          <w:p w:rsidR="00F158B6" w:rsidRPr="007C3922" w:rsidRDefault="00F158B6" w:rsidP="00317E90">
            <w:pPr>
              <w:rPr>
                <w:rFonts w:ascii="Times New Roman" w:hAnsi="Times New Roman"/>
                <w:color w:val="000000"/>
              </w:rPr>
            </w:pPr>
            <w:r w:rsidRPr="007C3922">
              <w:rPr>
                <w:rFonts w:ascii="Times New Roman" w:hAnsi="Times New Roman"/>
                <w:color w:val="000000"/>
              </w:rPr>
              <w:t>Meningkatnya Angka Partisipasi Murni (APM) SD/MI</w:t>
            </w:r>
          </w:p>
        </w:tc>
        <w:tc>
          <w:tcPr>
            <w:tcW w:w="1871" w:type="dxa"/>
            <w:tcBorders>
              <w:top w:val="nil"/>
              <w:left w:val="nil"/>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color w:val="000000"/>
              </w:rPr>
            </w:pPr>
            <w:r w:rsidRPr="007C3922">
              <w:rPr>
                <w:rFonts w:ascii="Times New Roman" w:hAnsi="Times New Roman"/>
                <w:color w:val="000000"/>
              </w:rPr>
              <w:t>APM  SD/MI</w:t>
            </w:r>
          </w:p>
        </w:tc>
        <w:tc>
          <w:tcPr>
            <w:tcW w:w="1071" w:type="dxa"/>
            <w:tcBorders>
              <w:top w:val="nil"/>
              <w:left w:val="nil"/>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color w:val="000000"/>
              </w:rPr>
            </w:pPr>
            <w:r w:rsidRPr="007C3922">
              <w:rPr>
                <w:rFonts w:ascii="Times New Roman" w:hAnsi="Times New Roman"/>
                <w:color w:val="000000"/>
              </w:rPr>
              <w:t>%</w:t>
            </w:r>
          </w:p>
        </w:tc>
        <w:tc>
          <w:tcPr>
            <w:tcW w:w="992" w:type="dxa"/>
            <w:tcBorders>
              <w:top w:val="nil"/>
              <w:left w:val="nil"/>
              <w:bottom w:val="single" w:sz="4" w:space="0" w:color="auto"/>
              <w:right w:val="single" w:sz="4" w:space="0" w:color="auto"/>
            </w:tcBorders>
            <w:shd w:val="clear" w:color="auto" w:fill="auto"/>
            <w:noWrap/>
            <w:vAlign w:val="center"/>
          </w:tcPr>
          <w:p w:rsidR="00F158B6" w:rsidRPr="001C6AB7" w:rsidRDefault="00F158B6" w:rsidP="00D45795">
            <w:pPr>
              <w:autoSpaceDE w:val="0"/>
              <w:autoSpaceDN w:val="0"/>
              <w:adjustRightInd w:val="0"/>
              <w:jc w:val="center"/>
              <w:rPr>
                <w:bCs/>
                <w:color w:val="000000"/>
                <w:lang w:val="en-US"/>
              </w:rPr>
            </w:pPr>
            <w:r w:rsidRPr="0064139D">
              <w:rPr>
                <w:bCs/>
                <w:color w:val="000000"/>
              </w:rPr>
              <w:t>9</w:t>
            </w:r>
            <w:r>
              <w:rPr>
                <w:bCs/>
                <w:color w:val="000000"/>
                <w:lang w:val="en-US"/>
              </w:rPr>
              <w:t>9</w:t>
            </w:r>
            <w:r w:rsidRPr="0064139D">
              <w:rPr>
                <w:bCs/>
                <w:color w:val="000000"/>
              </w:rPr>
              <w:t>,</w:t>
            </w:r>
            <w:r w:rsidR="00D45795">
              <w:rPr>
                <w:bCs/>
                <w:color w:val="000000"/>
                <w:lang w:val="en-US"/>
              </w:rPr>
              <w:t>5</w:t>
            </w:r>
            <w:r>
              <w:rPr>
                <w:bCs/>
                <w:color w:val="000000"/>
                <w:lang w:val="en-US"/>
              </w:rPr>
              <w:t>3</w:t>
            </w:r>
          </w:p>
        </w:tc>
        <w:tc>
          <w:tcPr>
            <w:tcW w:w="1134" w:type="dxa"/>
            <w:tcBorders>
              <w:top w:val="nil"/>
              <w:left w:val="nil"/>
              <w:bottom w:val="single" w:sz="4" w:space="0" w:color="auto"/>
              <w:right w:val="single" w:sz="4" w:space="0" w:color="auto"/>
            </w:tcBorders>
            <w:shd w:val="clear" w:color="auto" w:fill="auto"/>
            <w:noWrap/>
            <w:vAlign w:val="center"/>
          </w:tcPr>
          <w:p w:rsidR="00F158B6" w:rsidRPr="00D45795" w:rsidRDefault="00A056DB" w:rsidP="00A056DB">
            <w:pPr>
              <w:jc w:val="center"/>
              <w:rPr>
                <w:rFonts w:ascii="Times New Roman" w:hAnsi="Times New Roman"/>
                <w:color w:val="000000"/>
                <w:highlight w:val="yellow"/>
                <w:lang w:val="en-US"/>
              </w:rPr>
            </w:pPr>
            <w:r w:rsidRPr="00A056DB">
              <w:rPr>
                <w:rFonts w:ascii="Times New Roman" w:hAnsi="Times New Roman"/>
                <w:color w:val="000000"/>
                <w:lang w:val="en-US"/>
              </w:rPr>
              <w:t>86</w:t>
            </w:r>
            <w:r w:rsidR="00F158B6" w:rsidRPr="00A056DB">
              <w:rPr>
                <w:rFonts w:ascii="Times New Roman" w:hAnsi="Times New Roman"/>
                <w:color w:val="000000"/>
                <w:lang w:val="en-US"/>
              </w:rPr>
              <w:t>,7</w:t>
            </w:r>
            <w:r w:rsidRPr="00A056DB">
              <w:rPr>
                <w:rFonts w:ascii="Times New Roman" w:hAnsi="Times New Roman"/>
                <w:color w:val="000000"/>
                <w:lang w:val="en-US"/>
              </w:rPr>
              <w:t>3</w:t>
            </w:r>
          </w:p>
        </w:tc>
        <w:tc>
          <w:tcPr>
            <w:tcW w:w="851" w:type="dxa"/>
            <w:tcBorders>
              <w:top w:val="nil"/>
              <w:left w:val="nil"/>
              <w:bottom w:val="single" w:sz="4" w:space="0" w:color="auto"/>
              <w:right w:val="single" w:sz="4" w:space="0" w:color="auto"/>
            </w:tcBorders>
            <w:vAlign w:val="center"/>
          </w:tcPr>
          <w:p w:rsidR="00F158B6" w:rsidRPr="00134EE4" w:rsidRDefault="00FE2C34" w:rsidP="00FE2C34">
            <w:pPr>
              <w:jc w:val="center"/>
              <w:rPr>
                <w:rFonts w:ascii="Times New Roman" w:hAnsi="Times New Roman"/>
                <w:color w:val="000000"/>
                <w:lang w:val="en-US"/>
              </w:rPr>
            </w:pPr>
            <w:r>
              <w:rPr>
                <w:rFonts w:ascii="Times New Roman" w:hAnsi="Times New Roman"/>
                <w:color w:val="000000"/>
                <w:lang w:val="en-US"/>
              </w:rPr>
              <w:t>87</w:t>
            </w:r>
            <w:r w:rsidR="00F158B6">
              <w:rPr>
                <w:rFonts w:ascii="Times New Roman" w:hAnsi="Times New Roman"/>
                <w:color w:val="000000"/>
                <w:lang w:val="en-US"/>
              </w:rPr>
              <w:t>,</w:t>
            </w:r>
            <w:r>
              <w:rPr>
                <w:rFonts w:ascii="Times New Roman" w:hAnsi="Times New Roman"/>
                <w:color w:val="000000"/>
                <w:lang w:val="en-US"/>
              </w:rPr>
              <w:t>1</w:t>
            </w:r>
            <w:r w:rsidR="00F158B6">
              <w:rPr>
                <w:rFonts w:ascii="Times New Roman" w:hAnsi="Times New Roman"/>
                <w:color w:val="000000"/>
                <w:lang w:val="en-US"/>
              </w:rPr>
              <w:t>4</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F158B6" w:rsidRPr="007C3922" w:rsidRDefault="00FE2C34" w:rsidP="00317E90">
            <w:pPr>
              <w:jc w:val="center"/>
              <w:rPr>
                <w:rFonts w:ascii="Times New Roman" w:hAnsi="Times New Roman"/>
                <w:b/>
                <w:color w:val="000000"/>
              </w:rPr>
            </w:pPr>
            <w:r>
              <w:rPr>
                <w:rFonts w:ascii="Times New Roman" w:hAnsi="Times New Roman"/>
                <w:b/>
                <w:color w:val="000000"/>
              </w:rPr>
              <w:t>Baik</w:t>
            </w:r>
          </w:p>
        </w:tc>
      </w:tr>
      <w:tr w:rsidR="00F158B6" w:rsidRPr="007C3922" w:rsidTr="00D14CCD">
        <w:trPr>
          <w:trHeight w:val="923"/>
        </w:trPr>
        <w:tc>
          <w:tcPr>
            <w:tcW w:w="596" w:type="dxa"/>
            <w:tcBorders>
              <w:top w:val="nil"/>
              <w:left w:val="single" w:sz="4" w:space="0" w:color="auto"/>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color w:val="000000"/>
              </w:rPr>
            </w:pPr>
            <w:r w:rsidRPr="007C3922">
              <w:rPr>
                <w:rFonts w:ascii="Times New Roman" w:hAnsi="Times New Roman"/>
                <w:color w:val="000000"/>
              </w:rPr>
              <w:t>4</w:t>
            </w:r>
          </w:p>
        </w:tc>
        <w:tc>
          <w:tcPr>
            <w:tcW w:w="1815" w:type="dxa"/>
            <w:tcBorders>
              <w:top w:val="nil"/>
              <w:left w:val="nil"/>
              <w:bottom w:val="single" w:sz="4" w:space="0" w:color="auto"/>
              <w:right w:val="single" w:sz="4" w:space="0" w:color="auto"/>
            </w:tcBorders>
            <w:shd w:val="clear" w:color="auto" w:fill="auto"/>
            <w:hideMark/>
          </w:tcPr>
          <w:p w:rsidR="00F158B6" w:rsidRPr="007C3922" w:rsidRDefault="00F158B6" w:rsidP="00317E90">
            <w:pPr>
              <w:rPr>
                <w:rFonts w:ascii="Times New Roman" w:hAnsi="Times New Roman"/>
                <w:color w:val="000000"/>
              </w:rPr>
            </w:pPr>
            <w:r w:rsidRPr="007C3922">
              <w:rPr>
                <w:rFonts w:ascii="Times New Roman" w:hAnsi="Times New Roman"/>
                <w:color w:val="000000"/>
              </w:rPr>
              <w:t>Meningkatnya Angka Partisipasi Kasar (APK) SMP/MTS</w:t>
            </w:r>
          </w:p>
        </w:tc>
        <w:tc>
          <w:tcPr>
            <w:tcW w:w="1871" w:type="dxa"/>
            <w:tcBorders>
              <w:top w:val="nil"/>
              <w:left w:val="nil"/>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color w:val="000000"/>
              </w:rPr>
            </w:pPr>
            <w:r w:rsidRPr="007C3922">
              <w:rPr>
                <w:rFonts w:ascii="Times New Roman" w:hAnsi="Times New Roman"/>
                <w:color w:val="000000"/>
              </w:rPr>
              <w:t>APK SMP/MTS</w:t>
            </w:r>
          </w:p>
        </w:tc>
        <w:tc>
          <w:tcPr>
            <w:tcW w:w="1071" w:type="dxa"/>
            <w:tcBorders>
              <w:top w:val="nil"/>
              <w:left w:val="nil"/>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color w:val="000000"/>
              </w:rPr>
            </w:pPr>
            <w:r w:rsidRPr="007C3922">
              <w:rPr>
                <w:rFonts w:ascii="Times New Roman" w:hAnsi="Times New Roman"/>
                <w:color w:val="000000"/>
              </w:rPr>
              <w:t>%</w:t>
            </w:r>
          </w:p>
        </w:tc>
        <w:tc>
          <w:tcPr>
            <w:tcW w:w="992" w:type="dxa"/>
            <w:tcBorders>
              <w:top w:val="nil"/>
              <w:left w:val="nil"/>
              <w:bottom w:val="single" w:sz="4" w:space="0" w:color="auto"/>
              <w:right w:val="single" w:sz="4" w:space="0" w:color="auto"/>
            </w:tcBorders>
            <w:shd w:val="clear" w:color="auto" w:fill="auto"/>
            <w:noWrap/>
            <w:vAlign w:val="center"/>
          </w:tcPr>
          <w:p w:rsidR="00F158B6" w:rsidRPr="001C6AB7" w:rsidRDefault="00F158B6" w:rsidP="00D45795">
            <w:pPr>
              <w:autoSpaceDE w:val="0"/>
              <w:autoSpaceDN w:val="0"/>
              <w:adjustRightInd w:val="0"/>
              <w:jc w:val="center"/>
              <w:rPr>
                <w:bCs/>
                <w:color w:val="000000"/>
                <w:lang w:val="en-US"/>
              </w:rPr>
            </w:pPr>
            <w:r>
              <w:rPr>
                <w:bCs/>
                <w:color w:val="000000"/>
                <w:lang w:val="en-US"/>
              </w:rPr>
              <w:t>10</w:t>
            </w:r>
            <w:r w:rsidR="00D45795">
              <w:rPr>
                <w:bCs/>
                <w:color w:val="000000"/>
                <w:lang w:val="en-US"/>
              </w:rPr>
              <w:t>8</w:t>
            </w:r>
            <w:r>
              <w:rPr>
                <w:bCs/>
                <w:color w:val="000000"/>
                <w:lang w:val="en-US"/>
              </w:rPr>
              <w:t>,</w:t>
            </w:r>
            <w:r w:rsidR="00D45795">
              <w:rPr>
                <w:bCs/>
                <w:color w:val="000000"/>
                <w:lang w:val="en-US"/>
              </w:rPr>
              <w:t>40</w:t>
            </w:r>
          </w:p>
        </w:tc>
        <w:tc>
          <w:tcPr>
            <w:tcW w:w="1134" w:type="dxa"/>
            <w:tcBorders>
              <w:top w:val="nil"/>
              <w:left w:val="nil"/>
              <w:bottom w:val="single" w:sz="4" w:space="0" w:color="auto"/>
              <w:right w:val="single" w:sz="4" w:space="0" w:color="auto"/>
            </w:tcBorders>
            <w:shd w:val="clear" w:color="auto" w:fill="auto"/>
            <w:noWrap/>
            <w:vAlign w:val="center"/>
          </w:tcPr>
          <w:p w:rsidR="00F158B6" w:rsidRPr="00D45795" w:rsidRDefault="00A056DB" w:rsidP="00A056DB">
            <w:pPr>
              <w:jc w:val="center"/>
              <w:rPr>
                <w:rFonts w:ascii="Times New Roman" w:hAnsi="Times New Roman"/>
                <w:color w:val="000000"/>
                <w:highlight w:val="yellow"/>
                <w:lang w:val="en-US"/>
              </w:rPr>
            </w:pPr>
            <w:r w:rsidRPr="00A056DB">
              <w:rPr>
                <w:rFonts w:ascii="Times New Roman" w:hAnsi="Times New Roman"/>
                <w:color w:val="000000"/>
                <w:lang w:val="en-US"/>
              </w:rPr>
              <w:t>97</w:t>
            </w:r>
            <w:r w:rsidR="00F158B6" w:rsidRPr="00A056DB">
              <w:rPr>
                <w:rFonts w:ascii="Times New Roman" w:hAnsi="Times New Roman"/>
                <w:color w:val="000000"/>
                <w:lang w:val="en-US"/>
              </w:rPr>
              <w:t>,</w:t>
            </w:r>
            <w:r w:rsidRPr="00A056DB">
              <w:rPr>
                <w:rFonts w:ascii="Times New Roman" w:hAnsi="Times New Roman"/>
                <w:color w:val="000000"/>
                <w:lang w:val="en-US"/>
              </w:rPr>
              <w:t>05</w:t>
            </w:r>
          </w:p>
        </w:tc>
        <w:tc>
          <w:tcPr>
            <w:tcW w:w="851" w:type="dxa"/>
            <w:tcBorders>
              <w:top w:val="nil"/>
              <w:left w:val="nil"/>
              <w:bottom w:val="single" w:sz="4" w:space="0" w:color="auto"/>
              <w:right w:val="single" w:sz="4" w:space="0" w:color="auto"/>
            </w:tcBorders>
            <w:vAlign w:val="center"/>
          </w:tcPr>
          <w:p w:rsidR="00F158B6" w:rsidRPr="00134EE4" w:rsidRDefault="00FE2C34" w:rsidP="00FE2C34">
            <w:pPr>
              <w:jc w:val="center"/>
              <w:rPr>
                <w:rFonts w:ascii="Times New Roman" w:hAnsi="Times New Roman"/>
                <w:color w:val="000000"/>
                <w:lang w:val="en-US"/>
              </w:rPr>
            </w:pPr>
            <w:r>
              <w:rPr>
                <w:rFonts w:ascii="Times New Roman" w:hAnsi="Times New Roman"/>
                <w:color w:val="000000"/>
                <w:lang w:val="en-US"/>
              </w:rPr>
              <w:t>89</w:t>
            </w:r>
            <w:r w:rsidR="00F158B6">
              <w:rPr>
                <w:rFonts w:ascii="Times New Roman" w:hAnsi="Times New Roman"/>
                <w:color w:val="000000"/>
                <w:lang w:val="en-US"/>
              </w:rPr>
              <w:t>,</w:t>
            </w:r>
            <w:r>
              <w:rPr>
                <w:rFonts w:ascii="Times New Roman" w:hAnsi="Times New Roman"/>
                <w:color w:val="000000"/>
                <w:lang w:val="en-US"/>
              </w:rPr>
              <w:t>5</w:t>
            </w:r>
            <w:r w:rsidR="00F158B6">
              <w:rPr>
                <w:rFonts w:ascii="Times New Roman" w:hAnsi="Times New Roman"/>
                <w:color w:val="000000"/>
                <w:lang w:val="en-US"/>
              </w:rPr>
              <w:t>3</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F158B6" w:rsidRPr="007C3922" w:rsidRDefault="00FE2C34" w:rsidP="00317E90">
            <w:pPr>
              <w:jc w:val="center"/>
              <w:rPr>
                <w:rFonts w:ascii="Times New Roman" w:hAnsi="Times New Roman"/>
                <w:b/>
                <w:color w:val="000000"/>
              </w:rPr>
            </w:pPr>
            <w:r>
              <w:rPr>
                <w:rFonts w:ascii="Times New Roman" w:hAnsi="Times New Roman"/>
                <w:b/>
                <w:color w:val="000000"/>
              </w:rPr>
              <w:t>Baik</w:t>
            </w:r>
          </w:p>
        </w:tc>
      </w:tr>
      <w:tr w:rsidR="00F158B6" w:rsidRPr="007C3922" w:rsidTr="00D14CCD">
        <w:trPr>
          <w:trHeight w:val="923"/>
        </w:trPr>
        <w:tc>
          <w:tcPr>
            <w:tcW w:w="5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color w:val="000000"/>
              </w:rPr>
            </w:pPr>
            <w:r w:rsidRPr="007C3922">
              <w:rPr>
                <w:rFonts w:ascii="Times New Roman" w:hAnsi="Times New Roman"/>
                <w:color w:val="000000"/>
              </w:rPr>
              <w:t>5</w:t>
            </w:r>
          </w:p>
        </w:tc>
        <w:tc>
          <w:tcPr>
            <w:tcW w:w="1815" w:type="dxa"/>
            <w:tcBorders>
              <w:top w:val="single" w:sz="4" w:space="0" w:color="auto"/>
              <w:left w:val="nil"/>
              <w:bottom w:val="single" w:sz="4" w:space="0" w:color="auto"/>
              <w:right w:val="single" w:sz="4" w:space="0" w:color="auto"/>
            </w:tcBorders>
            <w:shd w:val="clear" w:color="auto" w:fill="auto"/>
            <w:hideMark/>
          </w:tcPr>
          <w:p w:rsidR="00F158B6" w:rsidRPr="007C3922" w:rsidRDefault="00F158B6" w:rsidP="00317E90">
            <w:pPr>
              <w:rPr>
                <w:rFonts w:ascii="Times New Roman" w:hAnsi="Times New Roman"/>
                <w:color w:val="000000"/>
              </w:rPr>
            </w:pPr>
            <w:r w:rsidRPr="007C3922">
              <w:rPr>
                <w:rFonts w:ascii="Times New Roman" w:hAnsi="Times New Roman"/>
                <w:color w:val="000000"/>
              </w:rPr>
              <w:t>Meningkatnya Angka Partisipasi Murni (APM) SMP/MTS</w:t>
            </w: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color w:val="000000"/>
              </w:rPr>
            </w:pPr>
            <w:r w:rsidRPr="007C3922">
              <w:rPr>
                <w:rFonts w:ascii="Times New Roman" w:hAnsi="Times New Roman"/>
                <w:color w:val="000000"/>
              </w:rPr>
              <w:t>APM SMP/MTS</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color w:val="000000"/>
              </w:rPr>
            </w:pPr>
            <w:r w:rsidRPr="007C3922">
              <w:rPr>
                <w:rFonts w:ascii="Times New Roman" w:hAnsi="Times New Roman"/>
                <w:color w:val="000000"/>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158B6" w:rsidRPr="001C6AB7" w:rsidRDefault="00F158B6" w:rsidP="00D45795">
            <w:pPr>
              <w:autoSpaceDE w:val="0"/>
              <w:autoSpaceDN w:val="0"/>
              <w:adjustRightInd w:val="0"/>
              <w:jc w:val="center"/>
              <w:rPr>
                <w:bCs/>
                <w:color w:val="000000"/>
                <w:lang w:val="en-US"/>
              </w:rPr>
            </w:pPr>
            <w:r w:rsidRPr="0064139D">
              <w:rPr>
                <w:bCs/>
                <w:color w:val="000000"/>
              </w:rPr>
              <w:t>8</w:t>
            </w:r>
            <w:r w:rsidR="00D45795">
              <w:rPr>
                <w:bCs/>
                <w:color w:val="000000"/>
                <w:lang w:val="en-US"/>
              </w:rPr>
              <w:t>6</w:t>
            </w:r>
            <w:r w:rsidRPr="0064139D">
              <w:rPr>
                <w:bCs/>
                <w:color w:val="000000"/>
              </w:rPr>
              <w:t>,</w:t>
            </w:r>
            <w:r w:rsidR="00D45795">
              <w:rPr>
                <w:bCs/>
                <w:color w:val="000000"/>
                <w:lang w:val="en-US"/>
              </w:rPr>
              <w:t>3</w:t>
            </w:r>
            <w:r>
              <w:rPr>
                <w:bCs/>
                <w:color w:val="000000"/>
                <w:lang w:val="en-US"/>
              </w:rPr>
              <w:t>3</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158B6" w:rsidRPr="00AB638A" w:rsidRDefault="00F158B6" w:rsidP="00A056DB">
            <w:pPr>
              <w:jc w:val="center"/>
              <w:rPr>
                <w:rFonts w:ascii="Times New Roman" w:hAnsi="Times New Roman"/>
                <w:color w:val="000000"/>
                <w:lang w:val="en-US"/>
              </w:rPr>
            </w:pPr>
            <w:r>
              <w:rPr>
                <w:rFonts w:ascii="Times New Roman" w:hAnsi="Times New Roman"/>
                <w:color w:val="000000"/>
                <w:lang w:val="en-US"/>
              </w:rPr>
              <w:t>80,</w:t>
            </w:r>
            <w:r w:rsidR="00A056DB">
              <w:rPr>
                <w:rFonts w:ascii="Times New Roman" w:hAnsi="Times New Roman"/>
                <w:color w:val="000000"/>
                <w:lang w:val="en-US"/>
              </w:rPr>
              <w:t>15</w:t>
            </w:r>
          </w:p>
        </w:tc>
        <w:tc>
          <w:tcPr>
            <w:tcW w:w="851" w:type="dxa"/>
            <w:tcBorders>
              <w:top w:val="single" w:sz="4" w:space="0" w:color="auto"/>
              <w:left w:val="nil"/>
              <w:bottom w:val="single" w:sz="4" w:space="0" w:color="auto"/>
              <w:right w:val="single" w:sz="4" w:space="0" w:color="auto"/>
            </w:tcBorders>
            <w:vAlign w:val="center"/>
          </w:tcPr>
          <w:p w:rsidR="00F158B6" w:rsidRPr="00134EE4" w:rsidRDefault="00FE2C34" w:rsidP="00FE2C34">
            <w:pPr>
              <w:jc w:val="center"/>
              <w:rPr>
                <w:rFonts w:ascii="Times New Roman" w:hAnsi="Times New Roman"/>
                <w:color w:val="000000"/>
                <w:lang w:val="en-US"/>
              </w:rPr>
            </w:pPr>
            <w:r>
              <w:rPr>
                <w:rFonts w:ascii="Times New Roman" w:hAnsi="Times New Roman"/>
                <w:color w:val="000000"/>
                <w:lang w:val="en-US"/>
              </w:rPr>
              <w:t>92</w:t>
            </w:r>
            <w:r w:rsidR="00F158B6">
              <w:rPr>
                <w:rFonts w:ascii="Times New Roman" w:hAnsi="Times New Roman"/>
                <w:color w:val="000000"/>
                <w:lang w:val="en-US"/>
              </w:rPr>
              <w:t>,8</w:t>
            </w:r>
            <w:r>
              <w:rPr>
                <w:rFonts w:ascii="Times New Roman" w:hAnsi="Times New Roman"/>
                <w:color w:val="000000"/>
                <w:lang w:val="en-US"/>
              </w:rPr>
              <w:t>4</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58B6" w:rsidRPr="00134EE4" w:rsidRDefault="00F158B6" w:rsidP="00317E90">
            <w:pPr>
              <w:jc w:val="center"/>
              <w:rPr>
                <w:rFonts w:ascii="Times New Roman" w:hAnsi="Times New Roman"/>
                <w:b/>
                <w:color w:val="000000"/>
                <w:lang w:val="en-US"/>
              </w:rPr>
            </w:pPr>
            <w:r w:rsidRPr="007C3922">
              <w:rPr>
                <w:rFonts w:ascii="Times New Roman" w:hAnsi="Times New Roman"/>
                <w:b/>
                <w:color w:val="000000"/>
              </w:rPr>
              <w:t>Baik</w:t>
            </w:r>
          </w:p>
        </w:tc>
      </w:tr>
      <w:tr w:rsidR="00D14CCD" w:rsidRPr="007C3922" w:rsidTr="00D14CCD">
        <w:trPr>
          <w:trHeight w:val="615"/>
        </w:trPr>
        <w:tc>
          <w:tcPr>
            <w:tcW w:w="596" w:type="dxa"/>
            <w:tcBorders>
              <w:top w:val="nil"/>
              <w:left w:val="single" w:sz="4" w:space="0" w:color="auto"/>
              <w:bottom w:val="single" w:sz="4" w:space="0" w:color="auto"/>
              <w:right w:val="single" w:sz="4" w:space="0" w:color="auto"/>
            </w:tcBorders>
            <w:shd w:val="clear" w:color="auto" w:fill="auto"/>
            <w:noWrap/>
            <w:vAlign w:val="center"/>
            <w:hideMark/>
          </w:tcPr>
          <w:p w:rsidR="00D14CCD" w:rsidRPr="002650BA" w:rsidRDefault="00D14CCD" w:rsidP="00317E90">
            <w:pPr>
              <w:jc w:val="center"/>
              <w:rPr>
                <w:rFonts w:ascii="Times New Roman" w:hAnsi="Times New Roman"/>
                <w:color w:val="000000"/>
                <w:sz w:val="24"/>
                <w:szCs w:val="24"/>
                <w:lang w:val="en-US"/>
              </w:rPr>
            </w:pPr>
            <w:r>
              <w:rPr>
                <w:rFonts w:ascii="Times New Roman" w:hAnsi="Times New Roman"/>
                <w:color w:val="000000"/>
                <w:sz w:val="24"/>
                <w:szCs w:val="24"/>
                <w:lang w:val="en-US"/>
              </w:rPr>
              <w:t>6</w:t>
            </w:r>
          </w:p>
        </w:tc>
        <w:tc>
          <w:tcPr>
            <w:tcW w:w="1815" w:type="dxa"/>
            <w:tcBorders>
              <w:top w:val="nil"/>
              <w:left w:val="nil"/>
              <w:bottom w:val="single" w:sz="4" w:space="0" w:color="auto"/>
              <w:right w:val="single" w:sz="4" w:space="0" w:color="auto"/>
            </w:tcBorders>
            <w:shd w:val="clear" w:color="auto" w:fill="auto"/>
            <w:hideMark/>
          </w:tcPr>
          <w:p w:rsidR="00D14CCD" w:rsidRPr="002650BA" w:rsidRDefault="00D14CCD" w:rsidP="00317E90">
            <w:pPr>
              <w:rPr>
                <w:rFonts w:ascii="Times New Roman" w:hAnsi="Times New Roman"/>
                <w:color w:val="000000"/>
                <w:sz w:val="24"/>
                <w:szCs w:val="24"/>
              </w:rPr>
            </w:pPr>
            <w:r>
              <w:rPr>
                <w:rFonts w:ascii="Times New Roman" w:eastAsia="Times New Roman" w:hAnsi="Times New Roman"/>
                <w:sz w:val="24"/>
                <w:szCs w:val="24"/>
                <w:lang w:val="en-US"/>
              </w:rPr>
              <w:t>Meni</w:t>
            </w:r>
            <w:r w:rsidRPr="002650BA">
              <w:rPr>
                <w:rFonts w:ascii="Times New Roman" w:eastAsia="Times New Roman" w:hAnsi="Times New Roman"/>
                <w:sz w:val="24"/>
                <w:szCs w:val="24"/>
              </w:rPr>
              <w:t>ingkat</w:t>
            </w:r>
            <w:r>
              <w:rPr>
                <w:rFonts w:ascii="Times New Roman" w:eastAsia="Times New Roman" w:hAnsi="Times New Roman"/>
                <w:sz w:val="24"/>
                <w:szCs w:val="24"/>
                <w:lang w:val="en-US"/>
              </w:rPr>
              <w:t>nya</w:t>
            </w:r>
            <w:r w:rsidRPr="002650BA">
              <w:rPr>
                <w:rFonts w:ascii="Times New Roman" w:eastAsia="Times New Roman" w:hAnsi="Times New Roman"/>
                <w:sz w:val="24"/>
                <w:szCs w:val="24"/>
              </w:rPr>
              <w:t xml:space="preserve"> partisipasi warga negara usia 5-6 tahun </w:t>
            </w:r>
            <w:r w:rsidRPr="002650BA">
              <w:rPr>
                <w:rFonts w:ascii="Times New Roman" w:eastAsia="Times New Roman" w:hAnsi="Times New Roman"/>
                <w:sz w:val="24"/>
                <w:szCs w:val="24"/>
              </w:rPr>
              <w:lastRenderedPageBreak/>
              <w:t>dalam pendidikan usia dini</w:t>
            </w:r>
          </w:p>
        </w:tc>
        <w:tc>
          <w:tcPr>
            <w:tcW w:w="1871" w:type="dxa"/>
            <w:tcBorders>
              <w:top w:val="nil"/>
              <w:left w:val="nil"/>
              <w:bottom w:val="single" w:sz="4" w:space="0" w:color="auto"/>
              <w:right w:val="single" w:sz="4" w:space="0" w:color="auto"/>
            </w:tcBorders>
            <w:shd w:val="clear" w:color="auto" w:fill="auto"/>
            <w:vAlign w:val="center"/>
            <w:hideMark/>
          </w:tcPr>
          <w:p w:rsidR="00D14CCD" w:rsidRPr="007C3922" w:rsidRDefault="00D14CCD" w:rsidP="00317E90">
            <w:pPr>
              <w:jc w:val="center"/>
              <w:rPr>
                <w:rFonts w:ascii="Times New Roman" w:hAnsi="Times New Roman"/>
                <w:color w:val="000000"/>
              </w:rPr>
            </w:pPr>
            <w:r w:rsidRPr="002650BA">
              <w:rPr>
                <w:rFonts w:ascii="Times New Roman" w:eastAsia="Times New Roman" w:hAnsi="Times New Roman"/>
                <w:sz w:val="24"/>
                <w:szCs w:val="24"/>
              </w:rPr>
              <w:lastRenderedPageBreak/>
              <w:t xml:space="preserve">Tingkat partisipasi warga negara usia 5-6 tahun dalam </w:t>
            </w:r>
            <w:r w:rsidRPr="002650BA">
              <w:rPr>
                <w:rFonts w:ascii="Times New Roman" w:eastAsia="Times New Roman" w:hAnsi="Times New Roman"/>
                <w:sz w:val="24"/>
                <w:szCs w:val="24"/>
              </w:rPr>
              <w:lastRenderedPageBreak/>
              <w:t>pendidikan usia dini</w:t>
            </w:r>
          </w:p>
        </w:tc>
        <w:tc>
          <w:tcPr>
            <w:tcW w:w="1071" w:type="dxa"/>
            <w:tcBorders>
              <w:top w:val="nil"/>
              <w:left w:val="nil"/>
              <w:bottom w:val="single" w:sz="4" w:space="0" w:color="auto"/>
              <w:right w:val="single" w:sz="4" w:space="0" w:color="auto"/>
            </w:tcBorders>
            <w:shd w:val="clear" w:color="auto" w:fill="auto"/>
            <w:noWrap/>
            <w:vAlign w:val="center"/>
            <w:hideMark/>
          </w:tcPr>
          <w:p w:rsidR="00D14CCD" w:rsidRPr="002650BA" w:rsidRDefault="00D14CCD" w:rsidP="00317E90">
            <w:pPr>
              <w:jc w:val="center"/>
              <w:rPr>
                <w:rFonts w:ascii="Times New Roman" w:hAnsi="Times New Roman"/>
                <w:color w:val="000000"/>
                <w:lang w:val="en-US"/>
              </w:rPr>
            </w:pPr>
            <w:r>
              <w:rPr>
                <w:rFonts w:ascii="Times New Roman" w:hAnsi="Times New Roman"/>
                <w:color w:val="000000"/>
                <w:lang w:val="en-US"/>
              </w:rPr>
              <w:lastRenderedPageBreak/>
              <w:t>%</w:t>
            </w:r>
          </w:p>
        </w:tc>
        <w:tc>
          <w:tcPr>
            <w:tcW w:w="992" w:type="dxa"/>
            <w:tcBorders>
              <w:top w:val="nil"/>
              <w:left w:val="nil"/>
              <w:bottom w:val="single" w:sz="4" w:space="0" w:color="auto"/>
              <w:right w:val="single" w:sz="4" w:space="0" w:color="auto"/>
            </w:tcBorders>
            <w:shd w:val="clear" w:color="auto" w:fill="auto"/>
            <w:noWrap/>
            <w:vAlign w:val="center"/>
          </w:tcPr>
          <w:p w:rsidR="00D14CCD" w:rsidRPr="002650BA" w:rsidRDefault="00D14CCD" w:rsidP="00D45795">
            <w:pPr>
              <w:jc w:val="center"/>
              <w:rPr>
                <w:rFonts w:ascii="Times New Roman" w:hAnsi="Times New Roman"/>
                <w:color w:val="000000"/>
                <w:lang w:val="en-US"/>
              </w:rPr>
            </w:pPr>
            <w:r>
              <w:rPr>
                <w:rFonts w:ascii="Times New Roman" w:hAnsi="Times New Roman"/>
                <w:color w:val="000000"/>
                <w:lang w:val="en-US"/>
              </w:rPr>
              <w:t>9</w:t>
            </w:r>
            <w:r w:rsidR="00D45795">
              <w:rPr>
                <w:rFonts w:ascii="Times New Roman" w:hAnsi="Times New Roman"/>
                <w:color w:val="000000"/>
                <w:lang w:val="en-US"/>
              </w:rPr>
              <w:t>8</w:t>
            </w:r>
            <w:r>
              <w:rPr>
                <w:rFonts w:ascii="Times New Roman" w:hAnsi="Times New Roman"/>
                <w:color w:val="000000"/>
                <w:lang w:val="en-US"/>
              </w:rPr>
              <w:t>,72</w:t>
            </w:r>
          </w:p>
        </w:tc>
        <w:tc>
          <w:tcPr>
            <w:tcW w:w="1134" w:type="dxa"/>
            <w:tcBorders>
              <w:top w:val="nil"/>
              <w:left w:val="nil"/>
              <w:bottom w:val="single" w:sz="4" w:space="0" w:color="auto"/>
              <w:right w:val="single" w:sz="4" w:space="0" w:color="auto"/>
            </w:tcBorders>
            <w:shd w:val="clear" w:color="auto" w:fill="auto"/>
            <w:noWrap/>
            <w:vAlign w:val="center"/>
          </w:tcPr>
          <w:p w:rsidR="00D14CCD" w:rsidRPr="002F68B2" w:rsidRDefault="00A056DB" w:rsidP="00A056DB">
            <w:pPr>
              <w:jc w:val="center"/>
              <w:rPr>
                <w:rFonts w:ascii="Times New Roman" w:hAnsi="Times New Roman"/>
                <w:color w:val="000000"/>
                <w:lang w:val="en-US"/>
              </w:rPr>
            </w:pPr>
            <w:r>
              <w:rPr>
                <w:rFonts w:ascii="Times New Roman" w:hAnsi="Times New Roman"/>
                <w:color w:val="000000"/>
                <w:lang w:val="en-US"/>
              </w:rPr>
              <w:t>43</w:t>
            </w:r>
            <w:r w:rsidR="00D14CCD">
              <w:rPr>
                <w:rFonts w:ascii="Times New Roman" w:hAnsi="Times New Roman"/>
                <w:color w:val="000000"/>
                <w:lang w:val="en-US"/>
              </w:rPr>
              <w:t>,</w:t>
            </w:r>
            <w:r>
              <w:rPr>
                <w:rFonts w:ascii="Times New Roman" w:hAnsi="Times New Roman"/>
                <w:color w:val="000000"/>
                <w:lang w:val="en-US"/>
              </w:rPr>
              <w:t>33</w:t>
            </w:r>
          </w:p>
        </w:tc>
        <w:tc>
          <w:tcPr>
            <w:tcW w:w="851" w:type="dxa"/>
            <w:tcBorders>
              <w:top w:val="single" w:sz="4" w:space="0" w:color="auto"/>
              <w:left w:val="nil"/>
              <w:bottom w:val="single" w:sz="4" w:space="0" w:color="auto"/>
              <w:right w:val="single" w:sz="4" w:space="0" w:color="auto"/>
            </w:tcBorders>
            <w:vAlign w:val="center"/>
          </w:tcPr>
          <w:p w:rsidR="00D14CCD" w:rsidRPr="00697185" w:rsidRDefault="00FE2C34" w:rsidP="00FE2C34">
            <w:pPr>
              <w:jc w:val="center"/>
              <w:rPr>
                <w:rFonts w:ascii="Times New Roman" w:hAnsi="Times New Roman"/>
                <w:color w:val="000000"/>
                <w:lang w:val="en-US"/>
              </w:rPr>
            </w:pPr>
            <w:r>
              <w:rPr>
                <w:rFonts w:ascii="Times New Roman" w:hAnsi="Times New Roman"/>
                <w:color w:val="000000"/>
                <w:lang w:val="en-US"/>
              </w:rPr>
              <w:t>43</w:t>
            </w:r>
            <w:r w:rsidR="00D14CCD">
              <w:rPr>
                <w:rFonts w:ascii="Times New Roman" w:hAnsi="Times New Roman"/>
                <w:color w:val="000000"/>
                <w:lang w:val="en-US"/>
              </w:rPr>
              <w:t>,</w:t>
            </w:r>
            <w:r>
              <w:rPr>
                <w:rFonts w:ascii="Times New Roman" w:hAnsi="Times New Roman"/>
                <w:color w:val="000000"/>
                <w:lang w:val="en-US"/>
              </w:rPr>
              <w:t>89</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D14CCD" w:rsidRPr="00AB638A" w:rsidRDefault="00D14CCD" w:rsidP="00317E90">
            <w:pPr>
              <w:jc w:val="center"/>
              <w:rPr>
                <w:rFonts w:ascii="Times New Roman" w:hAnsi="Times New Roman"/>
                <w:b/>
                <w:color w:val="000000"/>
                <w:lang w:val="en-US"/>
              </w:rPr>
            </w:pPr>
            <w:r>
              <w:rPr>
                <w:rFonts w:ascii="Times New Roman" w:hAnsi="Times New Roman"/>
                <w:b/>
                <w:color w:val="000000"/>
                <w:lang w:val="en-US"/>
              </w:rPr>
              <w:t>Baik</w:t>
            </w:r>
          </w:p>
        </w:tc>
      </w:tr>
      <w:tr w:rsidR="00D14CCD" w:rsidRPr="007C3922" w:rsidTr="00D14CCD">
        <w:trPr>
          <w:trHeight w:val="615"/>
        </w:trPr>
        <w:tc>
          <w:tcPr>
            <w:tcW w:w="596" w:type="dxa"/>
            <w:tcBorders>
              <w:top w:val="nil"/>
              <w:left w:val="single" w:sz="4" w:space="0" w:color="auto"/>
              <w:bottom w:val="single" w:sz="4" w:space="0" w:color="auto"/>
              <w:right w:val="single" w:sz="4" w:space="0" w:color="auto"/>
            </w:tcBorders>
            <w:shd w:val="clear" w:color="auto" w:fill="auto"/>
            <w:noWrap/>
            <w:vAlign w:val="center"/>
            <w:hideMark/>
          </w:tcPr>
          <w:p w:rsidR="00D14CCD" w:rsidRPr="00834F6C" w:rsidRDefault="00D14CCD" w:rsidP="00317E90">
            <w:pPr>
              <w:jc w:val="center"/>
              <w:rPr>
                <w:rFonts w:ascii="Times New Roman" w:hAnsi="Times New Roman"/>
                <w:color w:val="000000"/>
                <w:lang w:val="en-US"/>
              </w:rPr>
            </w:pPr>
            <w:r>
              <w:rPr>
                <w:rFonts w:ascii="Times New Roman" w:hAnsi="Times New Roman"/>
                <w:color w:val="000000"/>
                <w:lang w:val="en-US"/>
              </w:rPr>
              <w:lastRenderedPageBreak/>
              <w:t>7</w:t>
            </w:r>
          </w:p>
        </w:tc>
        <w:tc>
          <w:tcPr>
            <w:tcW w:w="1815" w:type="dxa"/>
            <w:tcBorders>
              <w:top w:val="nil"/>
              <w:left w:val="nil"/>
              <w:bottom w:val="single" w:sz="4" w:space="0" w:color="auto"/>
              <w:right w:val="single" w:sz="4" w:space="0" w:color="auto"/>
            </w:tcBorders>
            <w:shd w:val="clear" w:color="auto" w:fill="auto"/>
            <w:hideMark/>
          </w:tcPr>
          <w:p w:rsidR="00D14CCD" w:rsidRPr="00F158B6" w:rsidRDefault="00F158B6" w:rsidP="00317E90">
            <w:pPr>
              <w:rPr>
                <w:rFonts w:ascii="Times New Roman" w:hAnsi="Times New Roman"/>
                <w:color w:val="000000"/>
                <w:sz w:val="24"/>
                <w:szCs w:val="24"/>
              </w:rPr>
            </w:pPr>
            <w:r>
              <w:rPr>
                <w:rFonts w:ascii="Times New Roman" w:eastAsia="Times New Roman" w:hAnsi="Times New Roman"/>
                <w:sz w:val="24"/>
                <w:szCs w:val="24"/>
                <w:lang w:val="en-US"/>
              </w:rPr>
              <w:t>Men</w:t>
            </w:r>
            <w:r w:rsidR="00D14CCD" w:rsidRPr="00F158B6">
              <w:rPr>
                <w:rFonts w:ascii="Times New Roman" w:eastAsia="Times New Roman" w:hAnsi="Times New Roman"/>
                <w:sz w:val="24"/>
                <w:szCs w:val="24"/>
              </w:rPr>
              <w:t>ingkat</w:t>
            </w:r>
            <w:r w:rsidR="00D14CCD" w:rsidRPr="00F158B6">
              <w:rPr>
                <w:rFonts w:ascii="Times New Roman" w:eastAsia="Times New Roman" w:hAnsi="Times New Roman"/>
                <w:sz w:val="24"/>
                <w:szCs w:val="24"/>
                <w:lang w:val="en-US"/>
              </w:rPr>
              <w:t>nya</w:t>
            </w:r>
            <w:r w:rsidR="00D14CCD" w:rsidRPr="00F158B6">
              <w:rPr>
                <w:rFonts w:ascii="Times New Roman" w:eastAsia="Times New Roman" w:hAnsi="Times New Roman"/>
                <w:sz w:val="24"/>
                <w:szCs w:val="24"/>
              </w:rPr>
              <w:t xml:space="preserve"> partisipasi warga negara usia 7-15 tahun dalam Pendidikan dasar  </w:t>
            </w:r>
          </w:p>
        </w:tc>
        <w:tc>
          <w:tcPr>
            <w:tcW w:w="1871" w:type="dxa"/>
            <w:tcBorders>
              <w:top w:val="nil"/>
              <w:left w:val="nil"/>
              <w:bottom w:val="single" w:sz="4" w:space="0" w:color="auto"/>
              <w:right w:val="single" w:sz="4" w:space="0" w:color="auto"/>
            </w:tcBorders>
            <w:shd w:val="clear" w:color="auto" w:fill="auto"/>
            <w:hideMark/>
          </w:tcPr>
          <w:p w:rsidR="00D14CCD" w:rsidRPr="002650BA" w:rsidRDefault="00D14CCD" w:rsidP="00317E90">
            <w:pPr>
              <w:rPr>
                <w:rFonts w:ascii="Times New Roman" w:hAnsi="Times New Roman"/>
                <w:color w:val="000000"/>
                <w:sz w:val="24"/>
                <w:szCs w:val="24"/>
              </w:rPr>
            </w:pPr>
            <w:r>
              <w:rPr>
                <w:rFonts w:ascii="Times New Roman" w:eastAsia="Times New Roman" w:hAnsi="Times New Roman"/>
                <w:sz w:val="24"/>
                <w:szCs w:val="24"/>
                <w:lang w:val="en-US"/>
              </w:rPr>
              <w:t>Meni</w:t>
            </w:r>
            <w:r w:rsidRPr="002650BA">
              <w:rPr>
                <w:rFonts w:ascii="Times New Roman" w:eastAsia="Times New Roman" w:hAnsi="Times New Roman"/>
                <w:sz w:val="24"/>
                <w:szCs w:val="24"/>
              </w:rPr>
              <w:t>ingkat</w:t>
            </w:r>
            <w:r>
              <w:rPr>
                <w:rFonts w:ascii="Times New Roman" w:eastAsia="Times New Roman" w:hAnsi="Times New Roman"/>
                <w:sz w:val="24"/>
                <w:szCs w:val="24"/>
                <w:lang w:val="en-US"/>
              </w:rPr>
              <w:t>nya</w:t>
            </w:r>
            <w:r w:rsidRPr="002650BA">
              <w:rPr>
                <w:rFonts w:ascii="Times New Roman" w:eastAsia="Times New Roman" w:hAnsi="Times New Roman"/>
                <w:sz w:val="24"/>
                <w:szCs w:val="24"/>
              </w:rPr>
              <w:t xml:space="preserve"> partisipasi warga negara usia 7-15 tahun dalam Pendidikan dasar  </w:t>
            </w:r>
          </w:p>
        </w:tc>
        <w:tc>
          <w:tcPr>
            <w:tcW w:w="1071" w:type="dxa"/>
            <w:tcBorders>
              <w:top w:val="nil"/>
              <w:left w:val="nil"/>
              <w:bottom w:val="single" w:sz="4" w:space="0" w:color="auto"/>
              <w:right w:val="single" w:sz="4" w:space="0" w:color="auto"/>
            </w:tcBorders>
            <w:shd w:val="clear" w:color="auto" w:fill="auto"/>
            <w:noWrap/>
            <w:vAlign w:val="center"/>
            <w:hideMark/>
          </w:tcPr>
          <w:p w:rsidR="00D14CCD" w:rsidRPr="002650BA" w:rsidRDefault="00D14CCD" w:rsidP="00317E90">
            <w:pPr>
              <w:jc w:val="center"/>
              <w:rPr>
                <w:rFonts w:ascii="Times New Roman" w:hAnsi="Times New Roman"/>
                <w:color w:val="000000"/>
                <w:lang w:val="en-US"/>
              </w:rPr>
            </w:pPr>
            <w:r>
              <w:rPr>
                <w:rFonts w:ascii="Times New Roman" w:hAnsi="Times New Roman"/>
                <w:color w:val="000000"/>
                <w:lang w:val="en-US"/>
              </w:rPr>
              <w:t>%</w:t>
            </w:r>
          </w:p>
        </w:tc>
        <w:tc>
          <w:tcPr>
            <w:tcW w:w="992" w:type="dxa"/>
            <w:tcBorders>
              <w:top w:val="nil"/>
              <w:left w:val="single" w:sz="4" w:space="0" w:color="auto"/>
              <w:bottom w:val="single" w:sz="4" w:space="0" w:color="auto"/>
              <w:right w:val="single" w:sz="4" w:space="0" w:color="auto"/>
            </w:tcBorders>
            <w:shd w:val="clear" w:color="auto" w:fill="auto"/>
            <w:noWrap/>
            <w:vAlign w:val="center"/>
          </w:tcPr>
          <w:p w:rsidR="00D14CCD" w:rsidRPr="00834F6C" w:rsidRDefault="00D14CCD" w:rsidP="00D45795">
            <w:pPr>
              <w:jc w:val="center"/>
              <w:rPr>
                <w:rFonts w:ascii="Times New Roman" w:hAnsi="Times New Roman"/>
                <w:color w:val="000000"/>
                <w:lang w:val="en-US"/>
              </w:rPr>
            </w:pPr>
            <w:r>
              <w:rPr>
                <w:rFonts w:ascii="Times New Roman" w:hAnsi="Times New Roman"/>
                <w:color w:val="000000"/>
                <w:lang w:val="en-US"/>
              </w:rPr>
              <w:t>98,</w:t>
            </w:r>
            <w:r w:rsidR="00D45795">
              <w:rPr>
                <w:rFonts w:ascii="Times New Roman" w:hAnsi="Times New Roman"/>
                <w:color w:val="000000"/>
                <w:lang w:val="en-US"/>
              </w:rPr>
              <w:t>71</w:t>
            </w:r>
          </w:p>
        </w:tc>
        <w:tc>
          <w:tcPr>
            <w:tcW w:w="1134" w:type="dxa"/>
            <w:tcBorders>
              <w:top w:val="nil"/>
              <w:left w:val="nil"/>
              <w:bottom w:val="single" w:sz="4" w:space="0" w:color="auto"/>
              <w:right w:val="single" w:sz="4" w:space="0" w:color="auto"/>
            </w:tcBorders>
            <w:shd w:val="clear" w:color="auto" w:fill="auto"/>
            <w:noWrap/>
            <w:vAlign w:val="center"/>
          </w:tcPr>
          <w:p w:rsidR="00D14CCD" w:rsidRPr="002F68B2" w:rsidRDefault="00A056DB" w:rsidP="00A056DB">
            <w:pPr>
              <w:jc w:val="center"/>
              <w:rPr>
                <w:rFonts w:ascii="Times New Roman" w:hAnsi="Times New Roman"/>
                <w:color w:val="000000"/>
                <w:lang w:val="en-US"/>
              </w:rPr>
            </w:pPr>
            <w:r>
              <w:rPr>
                <w:rFonts w:ascii="Times New Roman" w:hAnsi="Times New Roman"/>
                <w:color w:val="000000"/>
                <w:lang w:val="en-US"/>
              </w:rPr>
              <w:t>72</w:t>
            </w:r>
            <w:r w:rsidR="00D14CCD">
              <w:rPr>
                <w:rFonts w:ascii="Times New Roman" w:hAnsi="Times New Roman"/>
                <w:color w:val="000000"/>
                <w:lang w:val="en-US"/>
              </w:rPr>
              <w:t>,</w:t>
            </w:r>
            <w:r>
              <w:rPr>
                <w:rFonts w:ascii="Times New Roman" w:hAnsi="Times New Roman"/>
                <w:color w:val="000000"/>
                <w:lang w:val="en-US"/>
              </w:rPr>
              <w:t>07</w:t>
            </w:r>
          </w:p>
        </w:tc>
        <w:tc>
          <w:tcPr>
            <w:tcW w:w="851" w:type="dxa"/>
            <w:tcBorders>
              <w:top w:val="single" w:sz="4" w:space="0" w:color="auto"/>
              <w:left w:val="nil"/>
              <w:bottom w:val="single" w:sz="4" w:space="0" w:color="auto"/>
              <w:right w:val="single" w:sz="4" w:space="0" w:color="auto"/>
            </w:tcBorders>
            <w:vAlign w:val="center"/>
          </w:tcPr>
          <w:p w:rsidR="00D14CCD" w:rsidRPr="00697185" w:rsidRDefault="00FE2C34" w:rsidP="00FE2C34">
            <w:pPr>
              <w:jc w:val="center"/>
              <w:rPr>
                <w:rFonts w:ascii="Times New Roman" w:hAnsi="Times New Roman"/>
                <w:color w:val="000000"/>
                <w:lang w:val="en-US"/>
              </w:rPr>
            </w:pPr>
            <w:r>
              <w:rPr>
                <w:rFonts w:ascii="Times New Roman" w:hAnsi="Times New Roman"/>
                <w:color w:val="000000"/>
                <w:lang w:val="en-US"/>
              </w:rPr>
              <w:t>73</w:t>
            </w:r>
            <w:r w:rsidR="00D14CCD">
              <w:rPr>
                <w:rFonts w:ascii="Times New Roman" w:hAnsi="Times New Roman"/>
                <w:color w:val="000000"/>
                <w:lang w:val="en-US"/>
              </w:rPr>
              <w:t>,</w:t>
            </w:r>
            <w:r>
              <w:rPr>
                <w:rFonts w:ascii="Times New Roman" w:hAnsi="Times New Roman"/>
                <w:color w:val="000000"/>
                <w:lang w:val="en-US"/>
              </w:rPr>
              <w:t>01</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D14CCD" w:rsidRPr="00C25729" w:rsidRDefault="00D14CCD" w:rsidP="00317E90">
            <w:pPr>
              <w:jc w:val="center"/>
              <w:rPr>
                <w:rFonts w:ascii="Times New Roman" w:hAnsi="Times New Roman"/>
                <w:b/>
                <w:color w:val="000000"/>
                <w:lang w:val="en-US"/>
              </w:rPr>
            </w:pPr>
            <w:r>
              <w:rPr>
                <w:rFonts w:ascii="Times New Roman" w:hAnsi="Times New Roman"/>
                <w:b/>
                <w:color w:val="000000"/>
                <w:lang w:val="en-US"/>
              </w:rPr>
              <w:t>Baik</w:t>
            </w:r>
          </w:p>
        </w:tc>
      </w:tr>
      <w:tr w:rsidR="00F158B6" w:rsidRPr="007C3922" w:rsidTr="00D14CCD">
        <w:trPr>
          <w:trHeight w:val="615"/>
        </w:trPr>
        <w:tc>
          <w:tcPr>
            <w:tcW w:w="596" w:type="dxa"/>
            <w:tcBorders>
              <w:top w:val="nil"/>
              <w:left w:val="single" w:sz="4" w:space="0" w:color="auto"/>
              <w:bottom w:val="single" w:sz="4" w:space="0" w:color="auto"/>
              <w:right w:val="single" w:sz="4" w:space="0" w:color="auto"/>
            </w:tcBorders>
            <w:shd w:val="clear" w:color="auto" w:fill="auto"/>
            <w:noWrap/>
            <w:vAlign w:val="center"/>
            <w:hideMark/>
          </w:tcPr>
          <w:p w:rsidR="00F158B6" w:rsidRDefault="00F158B6" w:rsidP="00317E90">
            <w:pPr>
              <w:jc w:val="center"/>
              <w:rPr>
                <w:rFonts w:ascii="Times New Roman" w:hAnsi="Times New Roman"/>
                <w:color w:val="000000"/>
                <w:lang w:val="en-US"/>
              </w:rPr>
            </w:pPr>
          </w:p>
        </w:tc>
        <w:tc>
          <w:tcPr>
            <w:tcW w:w="1815" w:type="dxa"/>
            <w:tcBorders>
              <w:top w:val="nil"/>
              <w:left w:val="nil"/>
              <w:bottom w:val="single" w:sz="4" w:space="0" w:color="auto"/>
              <w:right w:val="single" w:sz="4" w:space="0" w:color="auto"/>
            </w:tcBorders>
            <w:shd w:val="clear" w:color="auto" w:fill="auto"/>
            <w:hideMark/>
          </w:tcPr>
          <w:p w:rsidR="00F158B6" w:rsidRPr="00F158B6" w:rsidRDefault="00F158B6" w:rsidP="00317E90">
            <w:pPr>
              <w:autoSpaceDE w:val="0"/>
              <w:autoSpaceDN w:val="0"/>
              <w:adjustRightInd w:val="0"/>
              <w:rPr>
                <w:rFonts w:ascii="Times New Roman" w:hAnsi="Times New Roman"/>
                <w:bCs/>
                <w:color w:val="000000"/>
                <w:sz w:val="24"/>
                <w:szCs w:val="24"/>
              </w:rPr>
            </w:pPr>
            <w:r w:rsidRPr="00F158B6">
              <w:rPr>
                <w:rFonts w:ascii="Times New Roman" w:hAnsi="Times New Roman"/>
                <w:bCs/>
                <w:color w:val="000000"/>
                <w:sz w:val="24"/>
                <w:szCs w:val="24"/>
              </w:rPr>
              <w:t>Tingkat Partisipasi Warga Negara Usia 7-18 Tahun Dalam Pendidikan Kesetaraan</w:t>
            </w:r>
          </w:p>
        </w:tc>
        <w:tc>
          <w:tcPr>
            <w:tcW w:w="1871" w:type="dxa"/>
            <w:tcBorders>
              <w:top w:val="nil"/>
              <w:left w:val="nil"/>
              <w:bottom w:val="single" w:sz="4" w:space="0" w:color="auto"/>
              <w:right w:val="single" w:sz="4" w:space="0" w:color="auto"/>
            </w:tcBorders>
            <w:shd w:val="clear" w:color="auto" w:fill="auto"/>
            <w:hideMark/>
          </w:tcPr>
          <w:p w:rsidR="00F158B6" w:rsidRPr="002650BA" w:rsidRDefault="00F158B6" w:rsidP="00F158B6">
            <w:pPr>
              <w:rPr>
                <w:rFonts w:ascii="Times New Roman" w:hAnsi="Times New Roman"/>
                <w:color w:val="000000"/>
                <w:sz w:val="24"/>
                <w:szCs w:val="24"/>
              </w:rPr>
            </w:pPr>
            <w:r>
              <w:rPr>
                <w:rFonts w:ascii="Times New Roman" w:eastAsia="Times New Roman" w:hAnsi="Times New Roman"/>
                <w:sz w:val="24"/>
                <w:szCs w:val="24"/>
                <w:lang w:val="en-US"/>
              </w:rPr>
              <w:t>Meni</w:t>
            </w:r>
            <w:r w:rsidRPr="002650BA">
              <w:rPr>
                <w:rFonts w:ascii="Times New Roman" w:eastAsia="Times New Roman" w:hAnsi="Times New Roman"/>
                <w:sz w:val="24"/>
                <w:szCs w:val="24"/>
              </w:rPr>
              <w:t>ingkat</w:t>
            </w:r>
            <w:r>
              <w:rPr>
                <w:rFonts w:ascii="Times New Roman" w:eastAsia="Times New Roman" w:hAnsi="Times New Roman"/>
                <w:sz w:val="24"/>
                <w:szCs w:val="24"/>
                <w:lang w:val="en-US"/>
              </w:rPr>
              <w:t>nya</w:t>
            </w:r>
            <w:r w:rsidRPr="002650BA">
              <w:rPr>
                <w:rFonts w:ascii="Times New Roman" w:eastAsia="Times New Roman" w:hAnsi="Times New Roman"/>
                <w:sz w:val="24"/>
                <w:szCs w:val="24"/>
              </w:rPr>
              <w:t xml:space="preserve"> partisipasi warga negara usia 7-1</w:t>
            </w:r>
            <w:r>
              <w:rPr>
                <w:rFonts w:ascii="Times New Roman" w:eastAsia="Times New Roman" w:hAnsi="Times New Roman"/>
                <w:sz w:val="24"/>
                <w:szCs w:val="24"/>
                <w:lang w:val="en-US"/>
              </w:rPr>
              <w:t>8</w:t>
            </w:r>
            <w:r w:rsidRPr="002650BA">
              <w:rPr>
                <w:rFonts w:ascii="Times New Roman" w:eastAsia="Times New Roman" w:hAnsi="Times New Roman"/>
                <w:sz w:val="24"/>
                <w:szCs w:val="24"/>
              </w:rPr>
              <w:t xml:space="preserve"> tahun dalam Pendidikan dasar  </w:t>
            </w:r>
          </w:p>
        </w:tc>
        <w:tc>
          <w:tcPr>
            <w:tcW w:w="1071" w:type="dxa"/>
            <w:tcBorders>
              <w:top w:val="nil"/>
              <w:left w:val="nil"/>
              <w:bottom w:val="single" w:sz="4" w:space="0" w:color="auto"/>
              <w:right w:val="single" w:sz="4" w:space="0" w:color="auto"/>
            </w:tcBorders>
            <w:shd w:val="clear" w:color="auto" w:fill="auto"/>
            <w:noWrap/>
            <w:vAlign w:val="center"/>
            <w:hideMark/>
          </w:tcPr>
          <w:p w:rsidR="00F158B6" w:rsidRDefault="00F158B6" w:rsidP="00317E90">
            <w:pPr>
              <w:jc w:val="center"/>
              <w:rPr>
                <w:rFonts w:ascii="Times New Roman" w:hAnsi="Times New Roman"/>
                <w:color w:val="000000"/>
                <w:lang w:val="en-US"/>
              </w:rPr>
            </w:pPr>
            <w:r>
              <w:rPr>
                <w:rFonts w:ascii="Times New Roman" w:hAnsi="Times New Roman"/>
                <w:color w:val="000000"/>
                <w:lang w:val="en-US"/>
              </w:rPr>
              <w:t>%</w:t>
            </w:r>
          </w:p>
        </w:tc>
        <w:tc>
          <w:tcPr>
            <w:tcW w:w="992" w:type="dxa"/>
            <w:tcBorders>
              <w:top w:val="nil"/>
              <w:left w:val="single" w:sz="4" w:space="0" w:color="auto"/>
              <w:bottom w:val="single" w:sz="4" w:space="0" w:color="auto"/>
              <w:right w:val="single" w:sz="4" w:space="0" w:color="auto"/>
            </w:tcBorders>
            <w:shd w:val="clear" w:color="auto" w:fill="auto"/>
            <w:noWrap/>
            <w:vAlign w:val="center"/>
          </w:tcPr>
          <w:p w:rsidR="00F158B6" w:rsidRDefault="00F158B6" w:rsidP="00F158B6">
            <w:pPr>
              <w:jc w:val="center"/>
              <w:rPr>
                <w:rFonts w:ascii="Times New Roman" w:hAnsi="Times New Roman"/>
                <w:color w:val="000000"/>
                <w:lang w:val="en-US"/>
              </w:rPr>
            </w:pPr>
            <w:r>
              <w:rPr>
                <w:bCs/>
                <w:color w:val="000000"/>
                <w:lang w:val="en-US"/>
              </w:rPr>
              <w:t>100</w:t>
            </w:r>
          </w:p>
        </w:tc>
        <w:tc>
          <w:tcPr>
            <w:tcW w:w="1134" w:type="dxa"/>
            <w:tcBorders>
              <w:top w:val="nil"/>
              <w:left w:val="nil"/>
              <w:bottom w:val="single" w:sz="4" w:space="0" w:color="auto"/>
              <w:right w:val="single" w:sz="4" w:space="0" w:color="auto"/>
            </w:tcBorders>
            <w:shd w:val="clear" w:color="auto" w:fill="auto"/>
            <w:noWrap/>
            <w:vAlign w:val="center"/>
          </w:tcPr>
          <w:p w:rsidR="00F158B6" w:rsidRDefault="00A056DB" w:rsidP="00317E90">
            <w:pPr>
              <w:jc w:val="center"/>
              <w:rPr>
                <w:rFonts w:ascii="Times New Roman" w:hAnsi="Times New Roman"/>
                <w:color w:val="000000"/>
                <w:lang w:val="en-US"/>
              </w:rPr>
            </w:pPr>
            <w:r>
              <w:rPr>
                <w:rFonts w:ascii="Times New Roman" w:hAnsi="Times New Roman"/>
                <w:color w:val="000000"/>
                <w:lang w:val="en-US"/>
              </w:rPr>
              <w:t>99,50</w:t>
            </w:r>
          </w:p>
        </w:tc>
        <w:tc>
          <w:tcPr>
            <w:tcW w:w="851" w:type="dxa"/>
            <w:tcBorders>
              <w:top w:val="single" w:sz="4" w:space="0" w:color="auto"/>
              <w:left w:val="nil"/>
              <w:bottom w:val="single" w:sz="4" w:space="0" w:color="auto"/>
              <w:right w:val="single" w:sz="4" w:space="0" w:color="auto"/>
            </w:tcBorders>
            <w:vAlign w:val="center"/>
          </w:tcPr>
          <w:p w:rsidR="00F158B6" w:rsidRDefault="00FE2C34" w:rsidP="00317E90">
            <w:pPr>
              <w:jc w:val="center"/>
              <w:rPr>
                <w:rFonts w:ascii="Times New Roman" w:hAnsi="Times New Roman"/>
                <w:color w:val="000000"/>
                <w:lang w:val="en-US"/>
              </w:rPr>
            </w:pPr>
            <w:r>
              <w:rPr>
                <w:rFonts w:ascii="Times New Roman" w:hAnsi="Times New Roman"/>
                <w:color w:val="000000"/>
                <w:lang w:val="en-US"/>
              </w:rPr>
              <w:t>99,50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F158B6" w:rsidRDefault="00FE2C34" w:rsidP="00317E90">
            <w:pPr>
              <w:jc w:val="center"/>
              <w:rPr>
                <w:rFonts w:ascii="Times New Roman" w:hAnsi="Times New Roman"/>
                <w:b/>
                <w:color w:val="000000"/>
                <w:lang w:val="en-US"/>
              </w:rPr>
            </w:pPr>
            <w:r>
              <w:rPr>
                <w:rFonts w:ascii="Times New Roman" w:hAnsi="Times New Roman"/>
                <w:b/>
                <w:color w:val="000000"/>
                <w:lang w:val="en-US"/>
              </w:rPr>
              <w:t>Baik</w:t>
            </w:r>
          </w:p>
        </w:tc>
      </w:tr>
      <w:tr w:rsidR="00F158B6" w:rsidRPr="007C3922" w:rsidTr="00D14CCD">
        <w:trPr>
          <w:trHeight w:val="615"/>
        </w:trPr>
        <w:tc>
          <w:tcPr>
            <w:tcW w:w="596" w:type="dxa"/>
            <w:tcBorders>
              <w:top w:val="nil"/>
              <w:left w:val="single" w:sz="4" w:space="0" w:color="auto"/>
              <w:bottom w:val="single" w:sz="4" w:space="0" w:color="auto"/>
              <w:right w:val="single" w:sz="4" w:space="0" w:color="auto"/>
            </w:tcBorders>
            <w:shd w:val="clear" w:color="auto" w:fill="auto"/>
            <w:noWrap/>
            <w:vAlign w:val="center"/>
            <w:hideMark/>
          </w:tcPr>
          <w:p w:rsidR="00F158B6" w:rsidRPr="00834F6C" w:rsidRDefault="00F158B6" w:rsidP="00317E90">
            <w:pPr>
              <w:jc w:val="center"/>
              <w:rPr>
                <w:rFonts w:ascii="Times New Roman" w:hAnsi="Times New Roman"/>
                <w:color w:val="000000"/>
                <w:lang w:val="en-US"/>
              </w:rPr>
            </w:pPr>
            <w:r>
              <w:rPr>
                <w:rFonts w:ascii="Times New Roman" w:hAnsi="Times New Roman"/>
                <w:color w:val="000000"/>
                <w:lang w:val="en-US"/>
              </w:rPr>
              <w:t>8</w:t>
            </w:r>
          </w:p>
        </w:tc>
        <w:tc>
          <w:tcPr>
            <w:tcW w:w="1815" w:type="dxa"/>
            <w:tcBorders>
              <w:top w:val="nil"/>
              <w:left w:val="nil"/>
              <w:bottom w:val="single" w:sz="4" w:space="0" w:color="auto"/>
              <w:right w:val="single" w:sz="4" w:space="0" w:color="auto"/>
            </w:tcBorders>
            <w:shd w:val="clear" w:color="auto" w:fill="auto"/>
            <w:vAlign w:val="center"/>
            <w:hideMark/>
          </w:tcPr>
          <w:p w:rsidR="00F158B6" w:rsidRPr="002650BA" w:rsidRDefault="00F158B6" w:rsidP="00317E90">
            <w:pPr>
              <w:rPr>
                <w:rFonts w:ascii="Times New Roman" w:hAnsi="Times New Roman"/>
                <w:color w:val="000000"/>
                <w:sz w:val="24"/>
                <w:szCs w:val="24"/>
              </w:rPr>
            </w:pPr>
            <w:r>
              <w:rPr>
                <w:rFonts w:ascii="Times New Roman" w:eastAsia="Times New Roman" w:hAnsi="Times New Roman"/>
                <w:sz w:val="24"/>
                <w:szCs w:val="24"/>
                <w:lang w:val="en-US"/>
              </w:rPr>
              <w:t xml:space="preserve">Meningkatnya </w:t>
            </w:r>
            <w:r w:rsidRPr="002650BA">
              <w:rPr>
                <w:rFonts w:ascii="Times New Roman" w:eastAsia="Times New Roman" w:hAnsi="Times New Roman"/>
                <w:sz w:val="24"/>
                <w:szCs w:val="24"/>
              </w:rPr>
              <w:t>Guru yang memenuhi kualifikasi S1/D-IV</w:t>
            </w:r>
          </w:p>
        </w:tc>
        <w:tc>
          <w:tcPr>
            <w:tcW w:w="1871" w:type="dxa"/>
            <w:tcBorders>
              <w:top w:val="nil"/>
              <w:left w:val="nil"/>
              <w:bottom w:val="single" w:sz="4" w:space="0" w:color="auto"/>
              <w:right w:val="single" w:sz="4" w:space="0" w:color="auto"/>
            </w:tcBorders>
            <w:shd w:val="clear" w:color="auto" w:fill="auto"/>
            <w:vAlign w:val="center"/>
            <w:hideMark/>
          </w:tcPr>
          <w:p w:rsidR="00F158B6" w:rsidRPr="002650BA" w:rsidRDefault="00F158B6" w:rsidP="00317E90">
            <w:pPr>
              <w:jc w:val="center"/>
              <w:rPr>
                <w:rFonts w:ascii="Times New Roman" w:hAnsi="Times New Roman"/>
                <w:color w:val="000000"/>
                <w:sz w:val="24"/>
                <w:szCs w:val="24"/>
              </w:rPr>
            </w:pPr>
            <w:r w:rsidRPr="002650BA">
              <w:rPr>
                <w:rFonts w:ascii="Times New Roman" w:eastAsia="Times New Roman" w:hAnsi="Times New Roman"/>
                <w:sz w:val="24"/>
                <w:szCs w:val="24"/>
              </w:rPr>
              <w:t>Guru yang memenuhi kualifikasi S1/D-IV</w:t>
            </w:r>
          </w:p>
        </w:tc>
        <w:tc>
          <w:tcPr>
            <w:tcW w:w="1071" w:type="dxa"/>
            <w:tcBorders>
              <w:top w:val="nil"/>
              <w:left w:val="nil"/>
              <w:bottom w:val="single" w:sz="4" w:space="0" w:color="auto"/>
              <w:right w:val="single" w:sz="4" w:space="0" w:color="auto"/>
            </w:tcBorders>
            <w:shd w:val="clear" w:color="auto" w:fill="auto"/>
            <w:noWrap/>
            <w:vAlign w:val="center"/>
            <w:hideMark/>
          </w:tcPr>
          <w:p w:rsidR="00F158B6" w:rsidRPr="002650BA" w:rsidRDefault="00F158B6" w:rsidP="00317E90">
            <w:pPr>
              <w:jc w:val="center"/>
              <w:rPr>
                <w:rFonts w:ascii="Times New Roman" w:hAnsi="Times New Roman"/>
                <w:color w:val="000000"/>
                <w:lang w:val="en-US"/>
              </w:rPr>
            </w:pPr>
            <w:r>
              <w:rPr>
                <w:rFonts w:ascii="Times New Roman" w:hAnsi="Times New Roman"/>
                <w:color w:val="000000"/>
                <w:lang w:val="en-US"/>
              </w:rPr>
              <w:t>%</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F158B6" w:rsidRPr="001958C8" w:rsidRDefault="00F158B6" w:rsidP="00D45795">
            <w:pPr>
              <w:autoSpaceDE w:val="0"/>
              <w:autoSpaceDN w:val="0"/>
              <w:adjustRightInd w:val="0"/>
              <w:jc w:val="center"/>
              <w:rPr>
                <w:bCs/>
                <w:color w:val="000000"/>
                <w:lang w:val="en-US"/>
              </w:rPr>
            </w:pPr>
            <w:r>
              <w:rPr>
                <w:bCs/>
                <w:color w:val="000000"/>
                <w:lang w:val="en-US"/>
              </w:rPr>
              <w:t>8</w:t>
            </w:r>
            <w:r w:rsidR="00D45795">
              <w:rPr>
                <w:bCs/>
                <w:color w:val="000000"/>
                <w:lang w:val="en-US"/>
              </w:rPr>
              <w:t>6</w:t>
            </w:r>
            <w:r>
              <w:rPr>
                <w:bCs/>
                <w:color w:val="000000"/>
                <w:lang w:val="en-US"/>
              </w:rPr>
              <w:t>,9</w:t>
            </w:r>
            <w:r w:rsidR="00D45795">
              <w:rPr>
                <w:bCs/>
                <w:color w:val="000000"/>
                <w:lang w:val="en-US"/>
              </w:rPr>
              <w:t>7</w:t>
            </w:r>
          </w:p>
        </w:tc>
        <w:tc>
          <w:tcPr>
            <w:tcW w:w="1134" w:type="dxa"/>
            <w:tcBorders>
              <w:top w:val="nil"/>
              <w:left w:val="nil"/>
              <w:bottom w:val="single" w:sz="4" w:space="0" w:color="auto"/>
              <w:right w:val="single" w:sz="4" w:space="0" w:color="auto"/>
            </w:tcBorders>
            <w:shd w:val="clear" w:color="auto" w:fill="auto"/>
            <w:noWrap/>
            <w:vAlign w:val="center"/>
          </w:tcPr>
          <w:p w:rsidR="00F158B6" w:rsidRPr="002650BA" w:rsidRDefault="00F158B6" w:rsidP="00A056DB">
            <w:pPr>
              <w:jc w:val="center"/>
              <w:rPr>
                <w:rFonts w:ascii="Times New Roman" w:hAnsi="Times New Roman"/>
                <w:color w:val="000000"/>
                <w:lang w:val="en-US"/>
              </w:rPr>
            </w:pPr>
            <w:r>
              <w:rPr>
                <w:rFonts w:ascii="Times New Roman" w:hAnsi="Times New Roman"/>
                <w:color w:val="000000"/>
                <w:lang w:val="en-US"/>
              </w:rPr>
              <w:t>8</w:t>
            </w:r>
            <w:r w:rsidR="00A056DB">
              <w:rPr>
                <w:rFonts w:ascii="Times New Roman" w:hAnsi="Times New Roman"/>
                <w:color w:val="000000"/>
                <w:lang w:val="en-US"/>
              </w:rPr>
              <w:t>1</w:t>
            </w:r>
            <w:r>
              <w:rPr>
                <w:rFonts w:ascii="Times New Roman" w:hAnsi="Times New Roman"/>
                <w:color w:val="000000"/>
                <w:lang w:val="en-US"/>
              </w:rPr>
              <w:t>,</w:t>
            </w:r>
            <w:r w:rsidR="00A056DB">
              <w:rPr>
                <w:rFonts w:ascii="Times New Roman" w:hAnsi="Times New Roman"/>
                <w:color w:val="000000"/>
                <w:lang w:val="en-US"/>
              </w:rPr>
              <w:t>11</w:t>
            </w:r>
          </w:p>
        </w:tc>
        <w:tc>
          <w:tcPr>
            <w:tcW w:w="851" w:type="dxa"/>
            <w:tcBorders>
              <w:top w:val="single" w:sz="4" w:space="0" w:color="auto"/>
              <w:left w:val="nil"/>
              <w:bottom w:val="single" w:sz="4" w:space="0" w:color="auto"/>
              <w:right w:val="single" w:sz="4" w:space="0" w:color="auto"/>
            </w:tcBorders>
            <w:vAlign w:val="center"/>
          </w:tcPr>
          <w:p w:rsidR="00F158B6" w:rsidRPr="00AB638A" w:rsidRDefault="00F158B6" w:rsidP="00FE2C34">
            <w:pPr>
              <w:jc w:val="center"/>
              <w:rPr>
                <w:rFonts w:ascii="Times New Roman" w:hAnsi="Times New Roman"/>
                <w:color w:val="000000"/>
                <w:lang w:val="en-US"/>
              </w:rPr>
            </w:pPr>
            <w:r>
              <w:rPr>
                <w:rFonts w:ascii="Times New Roman" w:hAnsi="Times New Roman"/>
                <w:color w:val="000000"/>
                <w:lang w:val="en-US"/>
              </w:rPr>
              <w:t>9</w:t>
            </w:r>
            <w:r w:rsidR="00FE2C34">
              <w:rPr>
                <w:rFonts w:ascii="Times New Roman" w:hAnsi="Times New Roman"/>
                <w:color w:val="000000"/>
                <w:lang w:val="en-US"/>
              </w:rPr>
              <w:t>3</w:t>
            </w:r>
            <w:r>
              <w:rPr>
                <w:rFonts w:ascii="Times New Roman" w:hAnsi="Times New Roman"/>
                <w:color w:val="000000"/>
                <w:lang w:val="en-US"/>
              </w:rPr>
              <w:t>,</w:t>
            </w:r>
            <w:r w:rsidR="00FE2C34">
              <w:rPr>
                <w:rFonts w:ascii="Times New Roman" w:hAnsi="Times New Roman"/>
                <w:color w:val="000000"/>
                <w:lang w:val="en-US"/>
              </w:rPr>
              <w:t>26</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F158B6" w:rsidRPr="00AB638A" w:rsidRDefault="00F158B6" w:rsidP="00317E90">
            <w:pPr>
              <w:jc w:val="center"/>
              <w:rPr>
                <w:rFonts w:ascii="Times New Roman" w:hAnsi="Times New Roman"/>
                <w:b/>
                <w:color w:val="000000"/>
                <w:lang w:val="en-US"/>
              </w:rPr>
            </w:pPr>
            <w:r>
              <w:rPr>
                <w:rFonts w:ascii="Times New Roman" w:hAnsi="Times New Roman"/>
                <w:b/>
                <w:color w:val="000000"/>
                <w:lang w:val="en-US"/>
              </w:rPr>
              <w:t>Baik</w:t>
            </w:r>
          </w:p>
        </w:tc>
      </w:tr>
      <w:tr w:rsidR="00F158B6" w:rsidRPr="007C3922" w:rsidTr="00D14CCD">
        <w:trPr>
          <w:trHeight w:val="923"/>
        </w:trPr>
        <w:tc>
          <w:tcPr>
            <w:tcW w:w="596" w:type="dxa"/>
            <w:tcBorders>
              <w:top w:val="nil"/>
              <w:left w:val="single" w:sz="4" w:space="0" w:color="auto"/>
              <w:bottom w:val="single" w:sz="4" w:space="0" w:color="auto"/>
              <w:right w:val="single" w:sz="4" w:space="0" w:color="auto"/>
            </w:tcBorders>
            <w:shd w:val="clear" w:color="auto" w:fill="auto"/>
            <w:noWrap/>
            <w:vAlign w:val="center"/>
            <w:hideMark/>
          </w:tcPr>
          <w:p w:rsidR="00F158B6" w:rsidRPr="002650BA" w:rsidRDefault="00F158B6" w:rsidP="00317E90">
            <w:pPr>
              <w:jc w:val="center"/>
              <w:rPr>
                <w:rFonts w:ascii="Times New Roman" w:hAnsi="Times New Roman"/>
                <w:color w:val="000000"/>
                <w:lang w:val="en-US"/>
              </w:rPr>
            </w:pPr>
            <w:r>
              <w:rPr>
                <w:rFonts w:ascii="Times New Roman" w:hAnsi="Times New Roman"/>
                <w:color w:val="000000"/>
                <w:lang w:val="en-US"/>
              </w:rPr>
              <w:t>9</w:t>
            </w:r>
          </w:p>
        </w:tc>
        <w:tc>
          <w:tcPr>
            <w:tcW w:w="1815" w:type="dxa"/>
            <w:tcBorders>
              <w:top w:val="nil"/>
              <w:left w:val="nil"/>
              <w:bottom w:val="single" w:sz="4" w:space="0" w:color="auto"/>
              <w:right w:val="single" w:sz="4" w:space="0" w:color="auto"/>
            </w:tcBorders>
            <w:shd w:val="clear" w:color="auto" w:fill="auto"/>
            <w:hideMark/>
          </w:tcPr>
          <w:p w:rsidR="00F158B6" w:rsidRPr="00AB638A" w:rsidRDefault="00F158B6" w:rsidP="00317E90">
            <w:pPr>
              <w:rPr>
                <w:rFonts w:ascii="Times New Roman" w:hAnsi="Times New Roman"/>
                <w:color w:val="000000"/>
                <w:sz w:val="24"/>
                <w:szCs w:val="24"/>
              </w:rPr>
            </w:pPr>
            <w:r w:rsidRPr="00AB638A">
              <w:rPr>
                <w:rFonts w:ascii="Times New Roman" w:hAnsi="Times New Roman"/>
                <w:color w:val="000000"/>
                <w:sz w:val="24"/>
                <w:szCs w:val="24"/>
              </w:rPr>
              <w:t>Meningkatnya Angka Rata - Rata Lama Sekolah</w:t>
            </w:r>
          </w:p>
        </w:tc>
        <w:tc>
          <w:tcPr>
            <w:tcW w:w="1871" w:type="dxa"/>
            <w:tcBorders>
              <w:top w:val="nil"/>
              <w:left w:val="nil"/>
              <w:bottom w:val="single" w:sz="4" w:space="0" w:color="auto"/>
              <w:right w:val="single" w:sz="4" w:space="0" w:color="auto"/>
            </w:tcBorders>
            <w:shd w:val="clear" w:color="auto" w:fill="auto"/>
            <w:vAlign w:val="center"/>
            <w:hideMark/>
          </w:tcPr>
          <w:p w:rsidR="00F158B6" w:rsidRPr="00AB638A" w:rsidRDefault="00F158B6" w:rsidP="00317E90">
            <w:pPr>
              <w:jc w:val="center"/>
              <w:rPr>
                <w:rFonts w:ascii="Times New Roman" w:hAnsi="Times New Roman"/>
                <w:color w:val="000000"/>
                <w:sz w:val="24"/>
                <w:szCs w:val="24"/>
              </w:rPr>
            </w:pPr>
            <w:r w:rsidRPr="00AB638A">
              <w:rPr>
                <w:rFonts w:ascii="Times New Roman" w:hAnsi="Times New Roman"/>
                <w:color w:val="000000"/>
                <w:sz w:val="24"/>
                <w:szCs w:val="24"/>
              </w:rPr>
              <w:t>Angka Rata - Rata Lama Sekolah</w:t>
            </w:r>
          </w:p>
        </w:tc>
        <w:tc>
          <w:tcPr>
            <w:tcW w:w="1071" w:type="dxa"/>
            <w:tcBorders>
              <w:top w:val="nil"/>
              <w:left w:val="nil"/>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color w:val="000000"/>
              </w:rPr>
            </w:pPr>
            <w:r w:rsidRPr="007C3922">
              <w:rPr>
                <w:rFonts w:ascii="Times New Roman" w:hAnsi="Times New Roman"/>
                <w:color w:val="000000"/>
              </w:rPr>
              <w:t>%</w:t>
            </w:r>
          </w:p>
        </w:tc>
        <w:tc>
          <w:tcPr>
            <w:tcW w:w="992" w:type="dxa"/>
            <w:tcBorders>
              <w:top w:val="nil"/>
              <w:left w:val="nil"/>
              <w:bottom w:val="single" w:sz="4" w:space="0" w:color="auto"/>
              <w:right w:val="single" w:sz="4" w:space="0" w:color="auto"/>
            </w:tcBorders>
            <w:shd w:val="clear" w:color="auto" w:fill="auto"/>
            <w:noWrap/>
            <w:vAlign w:val="center"/>
          </w:tcPr>
          <w:p w:rsidR="00F158B6" w:rsidRPr="00D45795" w:rsidRDefault="00F158B6" w:rsidP="00D45795">
            <w:pPr>
              <w:jc w:val="center"/>
              <w:rPr>
                <w:rFonts w:ascii="Times New Roman" w:hAnsi="Times New Roman"/>
                <w:color w:val="000000"/>
                <w:lang w:val="en-US"/>
              </w:rPr>
            </w:pPr>
            <w:r>
              <w:rPr>
                <w:rFonts w:ascii="Times New Roman" w:hAnsi="Times New Roman"/>
                <w:color w:val="000000"/>
              </w:rPr>
              <w:t>1</w:t>
            </w:r>
            <w:r w:rsidR="00D45795">
              <w:rPr>
                <w:rFonts w:ascii="Times New Roman" w:hAnsi="Times New Roman"/>
                <w:color w:val="000000"/>
                <w:lang w:val="en-US"/>
              </w:rPr>
              <w:t>0</w:t>
            </w:r>
            <w:r>
              <w:rPr>
                <w:rFonts w:ascii="Times New Roman" w:hAnsi="Times New Roman"/>
                <w:color w:val="000000"/>
              </w:rPr>
              <w:t>,</w:t>
            </w:r>
            <w:r w:rsidR="00D45795">
              <w:rPr>
                <w:rFonts w:ascii="Times New Roman" w:hAnsi="Times New Roman"/>
                <w:color w:val="000000"/>
                <w:lang w:val="en-US"/>
              </w:rPr>
              <w:t>98</w:t>
            </w:r>
          </w:p>
        </w:tc>
        <w:tc>
          <w:tcPr>
            <w:tcW w:w="1134" w:type="dxa"/>
            <w:tcBorders>
              <w:top w:val="nil"/>
              <w:left w:val="nil"/>
              <w:bottom w:val="single" w:sz="4" w:space="0" w:color="auto"/>
              <w:right w:val="single" w:sz="4" w:space="0" w:color="auto"/>
            </w:tcBorders>
            <w:shd w:val="clear" w:color="auto" w:fill="auto"/>
            <w:noWrap/>
            <w:vAlign w:val="center"/>
          </w:tcPr>
          <w:p w:rsidR="00F158B6" w:rsidRPr="002F68B2" w:rsidRDefault="00F158B6" w:rsidP="00A056DB">
            <w:pPr>
              <w:jc w:val="center"/>
              <w:rPr>
                <w:rFonts w:ascii="Times New Roman" w:hAnsi="Times New Roman"/>
                <w:color w:val="000000"/>
                <w:lang w:val="en-US"/>
              </w:rPr>
            </w:pPr>
            <w:r>
              <w:rPr>
                <w:rFonts w:ascii="Times New Roman" w:hAnsi="Times New Roman"/>
                <w:color w:val="000000"/>
                <w:lang w:val="en-US"/>
              </w:rPr>
              <w:t>10</w:t>
            </w:r>
            <w:r>
              <w:rPr>
                <w:rFonts w:ascii="Times New Roman" w:hAnsi="Times New Roman"/>
                <w:color w:val="000000"/>
              </w:rPr>
              <w:t>,</w:t>
            </w:r>
            <w:r>
              <w:rPr>
                <w:rFonts w:ascii="Times New Roman" w:hAnsi="Times New Roman"/>
                <w:color w:val="000000"/>
                <w:lang w:val="en-US"/>
              </w:rPr>
              <w:t>9</w:t>
            </w:r>
            <w:r w:rsidR="00A056DB">
              <w:rPr>
                <w:rFonts w:ascii="Times New Roman" w:hAnsi="Times New Roman"/>
                <w:color w:val="000000"/>
                <w:lang w:val="en-US"/>
              </w:rPr>
              <w:t>6</w:t>
            </w:r>
          </w:p>
        </w:tc>
        <w:tc>
          <w:tcPr>
            <w:tcW w:w="851" w:type="dxa"/>
            <w:tcBorders>
              <w:top w:val="single" w:sz="4" w:space="0" w:color="auto"/>
              <w:left w:val="nil"/>
              <w:bottom w:val="single" w:sz="4" w:space="0" w:color="auto"/>
              <w:right w:val="single" w:sz="4" w:space="0" w:color="auto"/>
            </w:tcBorders>
            <w:vAlign w:val="center"/>
          </w:tcPr>
          <w:p w:rsidR="00F158B6" w:rsidRPr="00697185" w:rsidRDefault="00F158B6" w:rsidP="00FE2C34">
            <w:pPr>
              <w:jc w:val="center"/>
              <w:rPr>
                <w:rFonts w:ascii="Times New Roman" w:hAnsi="Times New Roman"/>
                <w:color w:val="000000"/>
                <w:lang w:val="en-US"/>
              </w:rPr>
            </w:pPr>
            <w:r>
              <w:rPr>
                <w:rFonts w:ascii="Times New Roman" w:hAnsi="Times New Roman"/>
                <w:color w:val="000000"/>
                <w:lang w:val="en-US"/>
              </w:rPr>
              <w:t>99,</w:t>
            </w:r>
            <w:r w:rsidR="00FE2C34">
              <w:rPr>
                <w:rFonts w:ascii="Times New Roman" w:hAnsi="Times New Roman"/>
                <w:color w:val="000000"/>
                <w:lang w:val="en-US"/>
              </w:rPr>
              <w:t>82</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b/>
                <w:color w:val="000000"/>
              </w:rPr>
            </w:pPr>
            <w:r w:rsidRPr="007C3922">
              <w:rPr>
                <w:rFonts w:ascii="Times New Roman" w:hAnsi="Times New Roman"/>
                <w:b/>
                <w:color w:val="000000"/>
              </w:rPr>
              <w:t>Baik</w:t>
            </w:r>
          </w:p>
        </w:tc>
      </w:tr>
      <w:tr w:rsidR="00F158B6" w:rsidRPr="007C3922" w:rsidTr="00D14CCD">
        <w:trPr>
          <w:trHeight w:val="615"/>
        </w:trPr>
        <w:tc>
          <w:tcPr>
            <w:tcW w:w="596" w:type="dxa"/>
            <w:tcBorders>
              <w:top w:val="nil"/>
              <w:left w:val="single" w:sz="4" w:space="0" w:color="auto"/>
              <w:bottom w:val="single" w:sz="4" w:space="0" w:color="auto"/>
              <w:right w:val="single" w:sz="4" w:space="0" w:color="auto"/>
            </w:tcBorders>
            <w:shd w:val="clear" w:color="auto" w:fill="404040" w:themeFill="text1" w:themeFillTint="BF"/>
            <w:noWrap/>
            <w:hideMark/>
          </w:tcPr>
          <w:p w:rsidR="00F158B6" w:rsidRPr="00834F6C" w:rsidRDefault="00F158B6" w:rsidP="00317E90">
            <w:pPr>
              <w:jc w:val="right"/>
              <w:rPr>
                <w:rFonts w:ascii="Times New Roman" w:hAnsi="Times New Roman"/>
                <w:color w:val="000000"/>
                <w:lang w:val="en-US"/>
              </w:rPr>
            </w:pPr>
          </w:p>
        </w:tc>
        <w:tc>
          <w:tcPr>
            <w:tcW w:w="1815" w:type="dxa"/>
            <w:tcBorders>
              <w:top w:val="nil"/>
              <w:left w:val="nil"/>
              <w:bottom w:val="single" w:sz="4" w:space="0" w:color="auto"/>
              <w:right w:val="single" w:sz="4" w:space="0" w:color="auto"/>
            </w:tcBorders>
            <w:shd w:val="clear" w:color="auto" w:fill="404040" w:themeFill="text1" w:themeFillTint="BF"/>
            <w:vAlign w:val="center"/>
            <w:hideMark/>
          </w:tcPr>
          <w:p w:rsidR="00F158B6" w:rsidRPr="007C3922" w:rsidRDefault="00F158B6" w:rsidP="00317E90">
            <w:pPr>
              <w:rPr>
                <w:rFonts w:ascii="Times New Roman" w:hAnsi="Times New Roman"/>
                <w:color w:val="000000"/>
              </w:rPr>
            </w:pPr>
          </w:p>
        </w:tc>
        <w:tc>
          <w:tcPr>
            <w:tcW w:w="1871" w:type="dxa"/>
            <w:tcBorders>
              <w:top w:val="nil"/>
              <w:left w:val="nil"/>
              <w:bottom w:val="single" w:sz="4" w:space="0" w:color="auto"/>
              <w:right w:val="single" w:sz="4" w:space="0" w:color="auto"/>
            </w:tcBorders>
            <w:shd w:val="clear" w:color="auto" w:fill="404040" w:themeFill="text1" w:themeFillTint="BF"/>
            <w:hideMark/>
          </w:tcPr>
          <w:p w:rsidR="00F158B6" w:rsidRPr="007C3922" w:rsidRDefault="00F158B6" w:rsidP="00317E90">
            <w:pPr>
              <w:rPr>
                <w:rFonts w:ascii="Times New Roman" w:hAnsi="Times New Roman"/>
                <w:color w:val="000000"/>
              </w:rPr>
            </w:pPr>
          </w:p>
        </w:tc>
        <w:tc>
          <w:tcPr>
            <w:tcW w:w="1071" w:type="dxa"/>
            <w:tcBorders>
              <w:top w:val="nil"/>
              <w:left w:val="nil"/>
              <w:bottom w:val="single" w:sz="4" w:space="0" w:color="auto"/>
              <w:right w:val="single" w:sz="4" w:space="0" w:color="auto"/>
            </w:tcBorders>
            <w:shd w:val="clear" w:color="auto" w:fill="404040" w:themeFill="text1" w:themeFillTint="BF"/>
            <w:noWrap/>
            <w:vAlign w:val="center"/>
            <w:hideMark/>
          </w:tcPr>
          <w:p w:rsidR="00F158B6" w:rsidRPr="007C3922" w:rsidRDefault="00F158B6" w:rsidP="00317E90">
            <w:pPr>
              <w:jc w:val="center"/>
              <w:rPr>
                <w:rFonts w:ascii="Times New Roman" w:hAnsi="Times New Roman"/>
                <w:color w:val="000000"/>
              </w:rPr>
            </w:pPr>
          </w:p>
        </w:tc>
        <w:tc>
          <w:tcPr>
            <w:tcW w:w="992" w:type="dxa"/>
            <w:tcBorders>
              <w:top w:val="nil"/>
              <w:left w:val="nil"/>
              <w:bottom w:val="single" w:sz="4" w:space="0" w:color="auto"/>
              <w:right w:val="single" w:sz="4" w:space="0" w:color="auto"/>
            </w:tcBorders>
            <w:shd w:val="clear" w:color="auto" w:fill="404040" w:themeFill="text1" w:themeFillTint="BF"/>
            <w:noWrap/>
            <w:vAlign w:val="center"/>
          </w:tcPr>
          <w:p w:rsidR="00F158B6" w:rsidRPr="007C3922" w:rsidRDefault="00F158B6" w:rsidP="00317E90">
            <w:pPr>
              <w:jc w:val="center"/>
              <w:rPr>
                <w:rFonts w:ascii="Times New Roman" w:hAnsi="Times New Roman"/>
                <w:color w:val="000000"/>
              </w:rPr>
            </w:pPr>
          </w:p>
        </w:tc>
        <w:tc>
          <w:tcPr>
            <w:tcW w:w="1134" w:type="dxa"/>
            <w:tcBorders>
              <w:top w:val="nil"/>
              <w:left w:val="nil"/>
              <w:bottom w:val="single" w:sz="4" w:space="0" w:color="auto"/>
              <w:right w:val="single" w:sz="4" w:space="0" w:color="auto"/>
            </w:tcBorders>
            <w:shd w:val="clear" w:color="auto" w:fill="404040" w:themeFill="text1" w:themeFillTint="BF"/>
            <w:noWrap/>
            <w:vAlign w:val="center"/>
          </w:tcPr>
          <w:p w:rsidR="00F158B6" w:rsidRPr="00247926" w:rsidRDefault="00F158B6" w:rsidP="00317E90">
            <w:pPr>
              <w:jc w:val="center"/>
              <w:rPr>
                <w:rFonts w:ascii="Times New Roman" w:hAnsi="Times New Roman"/>
                <w:color w:val="000000"/>
              </w:rPr>
            </w:pPr>
          </w:p>
        </w:tc>
        <w:tc>
          <w:tcPr>
            <w:tcW w:w="851" w:type="dxa"/>
            <w:tcBorders>
              <w:top w:val="single" w:sz="4" w:space="0" w:color="auto"/>
              <w:left w:val="nil"/>
              <w:bottom w:val="single" w:sz="4" w:space="0" w:color="auto"/>
              <w:right w:val="single" w:sz="4" w:space="0" w:color="auto"/>
            </w:tcBorders>
            <w:shd w:val="clear" w:color="auto" w:fill="404040" w:themeFill="text1" w:themeFillTint="BF"/>
            <w:vAlign w:val="center"/>
          </w:tcPr>
          <w:p w:rsidR="00F158B6" w:rsidRPr="00247926" w:rsidRDefault="00F158B6" w:rsidP="00317E90">
            <w:pPr>
              <w:jc w:val="center"/>
              <w:rPr>
                <w:rFonts w:ascii="Times New Roman" w:hAnsi="Times New Roman"/>
                <w:color w:val="000000"/>
              </w:rPr>
            </w:pPr>
          </w:p>
        </w:tc>
        <w:tc>
          <w:tcPr>
            <w:tcW w:w="1559" w:type="dxa"/>
            <w:tcBorders>
              <w:top w:val="nil"/>
              <w:left w:val="single" w:sz="4" w:space="0" w:color="auto"/>
              <w:bottom w:val="single" w:sz="4" w:space="0" w:color="auto"/>
              <w:right w:val="single" w:sz="4" w:space="0" w:color="auto"/>
            </w:tcBorders>
            <w:shd w:val="clear" w:color="auto" w:fill="404040" w:themeFill="text1" w:themeFillTint="BF"/>
            <w:noWrap/>
            <w:vAlign w:val="center"/>
            <w:hideMark/>
          </w:tcPr>
          <w:p w:rsidR="00F158B6" w:rsidRPr="007C3922" w:rsidRDefault="00F158B6" w:rsidP="00317E90">
            <w:pPr>
              <w:jc w:val="center"/>
              <w:rPr>
                <w:rFonts w:ascii="Times New Roman" w:hAnsi="Times New Roman"/>
                <w:b/>
                <w:color w:val="000000"/>
              </w:rPr>
            </w:pPr>
          </w:p>
        </w:tc>
      </w:tr>
      <w:tr w:rsidR="00F158B6" w:rsidRPr="007C3922" w:rsidTr="00D14CCD">
        <w:trPr>
          <w:trHeight w:val="1231"/>
        </w:trPr>
        <w:tc>
          <w:tcPr>
            <w:tcW w:w="5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58B6" w:rsidRPr="00834F6C" w:rsidRDefault="00F158B6" w:rsidP="00317E90">
            <w:pPr>
              <w:jc w:val="center"/>
              <w:rPr>
                <w:rFonts w:ascii="Times New Roman" w:hAnsi="Times New Roman"/>
                <w:color w:val="000000"/>
                <w:lang w:val="en-US"/>
              </w:rPr>
            </w:pPr>
            <w:r w:rsidRPr="007C3922">
              <w:rPr>
                <w:rFonts w:ascii="Times New Roman" w:hAnsi="Times New Roman"/>
                <w:color w:val="000000"/>
              </w:rPr>
              <w:t>1</w:t>
            </w:r>
            <w:r>
              <w:rPr>
                <w:rFonts w:ascii="Times New Roman" w:hAnsi="Times New Roman"/>
                <w:color w:val="000000"/>
                <w:lang w:val="en-US"/>
              </w:rPr>
              <w:t>0</w:t>
            </w:r>
          </w:p>
        </w:tc>
        <w:tc>
          <w:tcPr>
            <w:tcW w:w="1815" w:type="dxa"/>
            <w:tcBorders>
              <w:top w:val="single" w:sz="4" w:space="0" w:color="auto"/>
              <w:left w:val="nil"/>
              <w:bottom w:val="single" w:sz="4" w:space="0" w:color="auto"/>
              <w:right w:val="single" w:sz="4" w:space="0" w:color="auto"/>
            </w:tcBorders>
            <w:shd w:val="clear" w:color="auto" w:fill="auto"/>
            <w:hideMark/>
          </w:tcPr>
          <w:p w:rsidR="00F158B6" w:rsidRPr="00AB638A" w:rsidRDefault="00F158B6" w:rsidP="00317E90">
            <w:pPr>
              <w:rPr>
                <w:rFonts w:ascii="Times New Roman" w:hAnsi="Times New Roman"/>
                <w:color w:val="000000"/>
                <w:sz w:val="24"/>
                <w:szCs w:val="24"/>
              </w:rPr>
            </w:pPr>
            <w:r>
              <w:rPr>
                <w:rFonts w:ascii="Times New Roman" w:eastAsia="Times New Roman" w:hAnsi="Times New Roman"/>
                <w:sz w:val="24"/>
                <w:szCs w:val="24"/>
                <w:lang w:val="en-US"/>
              </w:rPr>
              <w:t xml:space="preserve">Meningkatnya </w:t>
            </w:r>
            <w:r w:rsidRPr="00AB638A">
              <w:rPr>
                <w:rFonts w:ascii="Times New Roman" w:eastAsia="Times New Roman" w:hAnsi="Times New Roman"/>
                <w:sz w:val="24"/>
                <w:szCs w:val="24"/>
              </w:rPr>
              <w:t>Karya budaya yang direvitalisasi dan inventarisasi</w:t>
            </w:r>
          </w:p>
        </w:tc>
        <w:tc>
          <w:tcPr>
            <w:tcW w:w="1871" w:type="dxa"/>
            <w:tcBorders>
              <w:top w:val="nil"/>
              <w:left w:val="single" w:sz="4" w:space="0" w:color="auto"/>
              <w:bottom w:val="single" w:sz="4" w:space="0" w:color="auto"/>
              <w:right w:val="single" w:sz="4" w:space="0" w:color="auto"/>
            </w:tcBorders>
            <w:shd w:val="clear" w:color="auto" w:fill="auto"/>
            <w:hideMark/>
          </w:tcPr>
          <w:p w:rsidR="00F158B6" w:rsidRPr="00AB638A" w:rsidRDefault="00F158B6" w:rsidP="00317E90">
            <w:pPr>
              <w:rPr>
                <w:rFonts w:ascii="Times New Roman" w:hAnsi="Times New Roman"/>
                <w:color w:val="000000"/>
                <w:sz w:val="24"/>
                <w:szCs w:val="24"/>
              </w:rPr>
            </w:pPr>
            <w:r w:rsidRPr="00AB638A">
              <w:rPr>
                <w:rFonts w:ascii="Times New Roman" w:eastAsia="Times New Roman" w:hAnsi="Times New Roman"/>
                <w:sz w:val="24"/>
                <w:szCs w:val="24"/>
              </w:rPr>
              <w:t>Karya budaya yang direvitalisasi dan inventarisasi</w:t>
            </w:r>
          </w:p>
        </w:tc>
        <w:tc>
          <w:tcPr>
            <w:tcW w:w="1071" w:type="dxa"/>
            <w:tcBorders>
              <w:top w:val="nil"/>
              <w:left w:val="nil"/>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color w:val="000000"/>
              </w:rPr>
            </w:pPr>
            <w:r w:rsidRPr="007C3922">
              <w:rPr>
                <w:rFonts w:ascii="Times New Roman" w:hAnsi="Times New Roman"/>
                <w:color w:val="000000"/>
              </w:rPr>
              <w:t>Angka</w:t>
            </w:r>
          </w:p>
        </w:tc>
        <w:tc>
          <w:tcPr>
            <w:tcW w:w="992" w:type="dxa"/>
            <w:tcBorders>
              <w:top w:val="nil"/>
              <w:left w:val="nil"/>
              <w:bottom w:val="single" w:sz="4" w:space="0" w:color="auto"/>
              <w:right w:val="single" w:sz="4" w:space="0" w:color="auto"/>
            </w:tcBorders>
            <w:shd w:val="clear" w:color="auto" w:fill="auto"/>
            <w:noWrap/>
            <w:vAlign w:val="center"/>
          </w:tcPr>
          <w:p w:rsidR="00F158B6" w:rsidRPr="00AB638A" w:rsidRDefault="00D45795" w:rsidP="00317E90">
            <w:pPr>
              <w:jc w:val="center"/>
              <w:rPr>
                <w:rFonts w:ascii="Times New Roman" w:hAnsi="Times New Roman"/>
                <w:color w:val="000000"/>
                <w:lang w:val="en-US"/>
              </w:rPr>
            </w:pPr>
            <w:r>
              <w:rPr>
                <w:rFonts w:ascii="Times New Roman" w:hAnsi="Times New Roman"/>
                <w:color w:val="000000"/>
                <w:lang w:val="en-US"/>
              </w:rPr>
              <w:t>83</w:t>
            </w:r>
          </w:p>
        </w:tc>
        <w:tc>
          <w:tcPr>
            <w:tcW w:w="1134" w:type="dxa"/>
            <w:tcBorders>
              <w:top w:val="nil"/>
              <w:left w:val="nil"/>
              <w:bottom w:val="single" w:sz="4" w:space="0" w:color="auto"/>
              <w:right w:val="single" w:sz="4" w:space="0" w:color="auto"/>
            </w:tcBorders>
            <w:shd w:val="clear" w:color="auto" w:fill="auto"/>
            <w:noWrap/>
            <w:vAlign w:val="center"/>
          </w:tcPr>
          <w:p w:rsidR="00F158B6" w:rsidRPr="00AB638A" w:rsidRDefault="00A056DB" w:rsidP="00317E90">
            <w:pPr>
              <w:jc w:val="center"/>
              <w:rPr>
                <w:rFonts w:ascii="Times New Roman" w:hAnsi="Times New Roman"/>
                <w:color w:val="000000"/>
                <w:lang w:val="en-US"/>
              </w:rPr>
            </w:pPr>
            <w:r>
              <w:rPr>
                <w:rFonts w:ascii="Times New Roman" w:hAnsi="Times New Roman"/>
                <w:color w:val="000000"/>
                <w:lang w:val="en-US"/>
              </w:rPr>
              <w:t>74</w:t>
            </w:r>
          </w:p>
        </w:tc>
        <w:tc>
          <w:tcPr>
            <w:tcW w:w="851" w:type="dxa"/>
            <w:tcBorders>
              <w:top w:val="single" w:sz="4" w:space="0" w:color="auto"/>
              <w:left w:val="nil"/>
              <w:bottom w:val="single" w:sz="4" w:space="0" w:color="auto"/>
              <w:right w:val="single" w:sz="4" w:space="0" w:color="auto"/>
            </w:tcBorders>
            <w:vAlign w:val="center"/>
          </w:tcPr>
          <w:p w:rsidR="00F158B6" w:rsidRPr="00C2440F" w:rsidRDefault="00F158B6" w:rsidP="00317E90">
            <w:pPr>
              <w:jc w:val="center"/>
              <w:rPr>
                <w:rFonts w:ascii="Times New Roman" w:hAnsi="Times New Roman"/>
                <w:color w:val="000000"/>
              </w:rPr>
            </w:pPr>
            <w:r>
              <w:rPr>
                <w:rFonts w:ascii="Times New Roman" w:hAnsi="Times New Roman"/>
                <w:color w:val="000000"/>
              </w:rPr>
              <w:t>100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F158B6" w:rsidRPr="00C2440F" w:rsidRDefault="00F158B6" w:rsidP="00317E90">
            <w:pPr>
              <w:jc w:val="center"/>
              <w:rPr>
                <w:rFonts w:ascii="Times New Roman" w:hAnsi="Times New Roman"/>
                <w:b/>
                <w:color w:val="000000"/>
                <w:lang w:val="en-US"/>
              </w:rPr>
            </w:pPr>
            <w:r>
              <w:rPr>
                <w:rFonts w:ascii="Times New Roman" w:hAnsi="Times New Roman"/>
                <w:b/>
                <w:color w:val="000000"/>
                <w:lang w:val="en-US"/>
              </w:rPr>
              <w:t>Baik</w:t>
            </w:r>
          </w:p>
        </w:tc>
      </w:tr>
      <w:tr w:rsidR="00F158B6" w:rsidRPr="007C3922" w:rsidTr="00D14CCD">
        <w:trPr>
          <w:trHeight w:val="923"/>
        </w:trPr>
        <w:tc>
          <w:tcPr>
            <w:tcW w:w="5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58B6" w:rsidRPr="00834F6C" w:rsidRDefault="00F158B6" w:rsidP="00317E90">
            <w:pPr>
              <w:jc w:val="center"/>
              <w:rPr>
                <w:rFonts w:ascii="Times New Roman" w:hAnsi="Times New Roman"/>
                <w:color w:val="000000"/>
                <w:lang w:val="en-US"/>
              </w:rPr>
            </w:pPr>
            <w:r w:rsidRPr="007C3922">
              <w:rPr>
                <w:rFonts w:ascii="Times New Roman" w:hAnsi="Times New Roman"/>
                <w:color w:val="000000"/>
              </w:rPr>
              <w:lastRenderedPageBreak/>
              <w:t>1</w:t>
            </w:r>
            <w:r>
              <w:rPr>
                <w:rFonts w:ascii="Times New Roman" w:hAnsi="Times New Roman"/>
                <w:color w:val="000000"/>
                <w:lang w:val="en-US"/>
              </w:rPr>
              <w:t>1</w:t>
            </w:r>
          </w:p>
        </w:tc>
        <w:tc>
          <w:tcPr>
            <w:tcW w:w="1815" w:type="dxa"/>
            <w:tcBorders>
              <w:top w:val="single" w:sz="4" w:space="0" w:color="auto"/>
              <w:left w:val="nil"/>
              <w:bottom w:val="single" w:sz="4" w:space="0" w:color="auto"/>
              <w:right w:val="single" w:sz="4" w:space="0" w:color="auto"/>
            </w:tcBorders>
            <w:shd w:val="clear" w:color="auto" w:fill="auto"/>
            <w:hideMark/>
          </w:tcPr>
          <w:p w:rsidR="00F158B6" w:rsidRPr="00AB638A" w:rsidRDefault="00F158B6" w:rsidP="00317E90">
            <w:pPr>
              <w:rPr>
                <w:rFonts w:ascii="Times New Roman" w:hAnsi="Times New Roman"/>
                <w:color w:val="000000"/>
                <w:sz w:val="24"/>
                <w:szCs w:val="24"/>
              </w:rPr>
            </w:pPr>
            <w:r>
              <w:rPr>
                <w:rFonts w:ascii="Times New Roman" w:eastAsia="Times New Roman" w:hAnsi="Times New Roman"/>
                <w:sz w:val="24"/>
                <w:szCs w:val="24"/>
                <w:lang w:val="en-US"/>
              </w:rPr>
              <w:t xml:space="preserve">Meningkatnya </w:t>
            </w:r>
            <w:r w:rsidRPr="00AB638A">
              <w:rPr>
                <w:rFonts w:ascii="Times New Roman" w:eastAsia="Times New Roman" w:hAnsi="Times New Roman"/>
                <w:sz w:val="24"/>
                <w:szCs w:val="24"/>
              </w:rPr>
              <w:t>Sanggar seni yang lestari</w:t>
            </w:r>
          </w:p>
        </w:tc>
        <w:tc>
          <w:tcPr>
            <w:tcW w:w="1871" w:type="dxa"/>
            <w:tcBorders>
              <w:top w:val="nil"/>
              <w:left w:val="nil"/>
              <w:bottom w:val="single" w:sz="4" w:space="0" w:color="auto"/>
              <w:right w:val="single" w:sz="4" w:space="0" w:color="auto"/>
            </w:tcBorders>
            <w:shd w:val="clear" w:color="auto" w:fill="auto"/>
            <w:hideMark/>
          </w:tcPr>
          <w:p w:rsidR="00F158B6" w:rsidRPr="007C3922" w:rsidRDefault="00F158B6" w:rsidP="00317E90">
            <w:pPr>
              <w:rPr>
                <w:rFonts w:ascii="Times New Roman" w:hAnsi="Times New Roman"/>
                <w:color w:val="000000"/>
              </w:rPr>
            </w:pPr>
            <w:r w:rsidRPr="00AB638A">
              <w:rPr>
                <w:rFonts w:ascii="Times New Roman" w:eastAsia="Times New Roman" w:hAnsi="Times New Roman"/>
                <w:sz w:val="24"/>
                <w:szCs w:val="24"/>
              </w:rPr>
              <w:t>Sanggar seni yang lestari</w:t>
            </w:r>
          </w:p>
        </w:tc>
        <w:tc>
          <w:tcPr>
            <w:tcW w:w="1071" w:type="dxa"/>
            <w:tcBorders>
              <w:top w:val="nil"/>
              <w:left w:val="nil"/>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color w:val="000000"/>
              </w:rPr>
            </w:pPr>
            <w:r w:rsidRPr="007C3922">
              <w:rPr>
                <w:rFonts w:ascii="Times New Roman" w:hAnsi="Times New Roman"/>
                <w:color w:val="000000"/>
              </w:rPr>
              <w:t>Angka</w:t>
            </w:r>
          </w:p>
        </w:tc>
        <w:tc>
          <w:tcPr>
            <w:tcW w:w="992" w:type="dxa"/>
            <w:tcBorders>
              <w:top w:val="nil"/>
              <w:left w:val="nil"/>
              <w:bottom w:val="single" w:sz="4" w:space="0" w:color="auto"/>
              <w:right w:val="single" w:sz="4" w:space="0" w:color="auto"/>
            </w:tcBorders>
            <w:shd w:val="clear" w:color="auto" w:fill="auto"/>
            <w:noWrap/>
            <w:vAlign w:val="center"/>
          </w:tcPr>
          <w:p w:rsidR="00F158B6" w:rsidRPr="00AB638A" w:rsidRDefault="00F158B6" w:rsidP="00317E90">
            <w:pPr>
              <w:jc w:val="center"/>
              <w:rPr>
                <w:rFonts w:ascii="Times New Roman" w:hAnsi="Times New Roman"/>
                <w:color w:val="000000"/>
                <w:lang w:val="en-US"/>
              </w:rPr>
            </w:pPr>
            <w:r>
              <w:rPr>
                <w:rFonts w:ascii="Times New Roman" w:hAnsi="Times New Roman"/>
                <w:color w:val="000000"/>
                <w:lang w:val="en-US"/>
              </w:rPr>
              <w:t>5</w:t>
            </w:r>
          </w:p>
        </w:tc>
        <w:tc>
          <w:tcPr>
            <w:tcW w:w="1134" w:type="dxa"/>
            <w:tcBorders>
              <w:top w:val="nil"/>
              <w:left w:val="nil"/>
              <w:bottom w:val="single" w:sz="4" w:space="0" w:color="auto"/>
              <w:right w:val="single" w:sz="4" w:space="0" w:color="auto"/>
            </w:tcBorders>
            <w:shd w:val="clear" w:color="auto" w:fill="auto"/>
            <w:noWrap/>
            <w:vAlign w:val="center"/>
          </w:tcPr>
          <w:p w:rsidR="00F158B6" w:rsidRPr="00AB638A" w:rsidRDefault="00A056DB" w:rsidP="00317E90">
            <w:pPr>
              <w:jc w:val="center"/>
              <w:rPr>
                <w:rFonts w:ascii="Times New Roman" w:hAnsi="Times New Roman"/>
                <w:color w:val="000000"/>
                <w:lang w:val="en-US"/>
              </w:rPr>
            </w:pPr>
            <w:r>
              <w:rPr>
                <w:rFonts w:ascii="Times New Roman" w:hAnsi="Times New Roman"/>
                <w:color w:val="000000"/>
                <w:lang w:val="en-US"/>
              </w:rPr>
              <w:t>5</w:t>
            </w:r>
          </w:p>
        </w:tc>
        <w:tc>
          <w:tcPr>
            <w:tcW w:w="851" w:type="dxa"/>
            <w:tcBorders>
              <w:top w:val="single" w:sz="4" w:space="0" w:color="auto"/>
              <w:left w:val="nil"/>
              <w:bottom w:val="single" w:sz="4" w:space="0" w:color="auto"/>
              <w:right w:val="single" w:sz="4" w:space="0" w:color="auto"/>
            </w:tcBorders>
            <w:vAlign w:val="center"/>
          </w:tcPr>
          <w:p w:rsidR="00F158B6" w:rsidRPr="00AB638A" w:rsidRDefault="00F158B6" w:rsidP="00317E90">
            <w:pPr>
              <w:jc w:val="center"/>
              <w:rPr>
                <w:rFonts w:ascii="Times New Roman" w:hAnsi="Times New Roman"/>
                <w:color w:val="000000"/>
                <w:lang w:val="en-US"/>
              </w:rPr>
            </w:pPr>
            <w:r>
              <w:rPr>
                <w:rFonts w:ascii="Times New Roman" w:hAnsi="Times New Roman"/>
                <w:color w:val="000000"/>
                <w:lang w:val="en-US"/>
              </w:rPr>
              <w:t>100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F158B6" w:rsidRPr="00AB638A" w:rsidRDefault="00F158B6" w:rsidP="00317E90">
            <w:pPr>
              <w:jc w:val="center"/>
              <w:rPr>
                <w:rFonts w:ascii="Times New Roman" w:hAnsi="Times New Roman"/>
                <w:b/>
                <w:color w:val="000000"/>
                <w:lang w:val="en-US"/>
              </w:rPr>
            </w:pPr>
            <w:r>
              <w:rPr>
                <w:rFonts w:ascii="Times New Roman" w:hAnsi="Times New Roman"/>
                <w:b/>
                <w:color w:val="000000"/>
                <w:lang w:val="en-US"/>
              </w:rPr>
              <w:t>Baik</w:t>
            </w:r>
          </w:p>
        </w:tc>
      </w:tr>
      <w:tr w:rsidR="00F158B6" w:rsidRPr="007C3922" w:rsidTr="00D14CCD">
        <w:trPr>
          <w:trHeight w:val="923"/>
        </w:trPr>
        <w:tc>
          <w:tcPr>
            <w:tcW w:w="5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58B6" w:rsidRPr="00AB638A" w:rsidRDefault="00F158B6" w:rsidP="00317E90">
            <w:pPr>
              <w:jc w:val="center"/>
              <w:rPr>
                <w:rFonts w:ascii="Times New Roman" w:hAnsi="Times New Roman"/>
                <w:color w:val="000000"/>
                <w:lang w:val="en-US"/>
              </w:rPr>
            </w:pPr>
            <w:r>
              <w:rPr>
                <w:rFonts w:ascii="Times New Roman" w:hAnsi="Times New Roman"/>
                <w:color w:val="000000"/>
                <w:lang w:val="en-US"/>
              </w:rPr>
              <w:t>12</w:t>
            </w:r>
          </w:p>
        </w:tc>
        <w:tc>
          <w:tcPr>
            <w:tcW w:w="1815" w:type="dxa"/>
            <w:tcBorders>
              <w:top w:val="single" w:sz="4" w:space="0" w:color="auto"/>
              <w:left w:val="nil"/>
              <w:bottom w:val="single" w:sz="4" w:space="0" w:color="auto"/>
              <w:right w:val="single" w:sz="4" w:space="0" w:color="auto"/>
            </w:tcBorders>
            <w:shd w:val="clear" w:color="auto" w:fill="auto"/>
            <w:hideMark/>
          </w:tcPr>
          <w:p w:rsidR="00F158B6" w:rsidRPr="00AB638A" w:rsidRDefault="00F158B6" w:rsidP="00317E90">
            <w:pPr>
              <w:rPr>
                <w:rFonts w:ascii="Times New Roman" w:eastAsia="Times New Roman" w:hAnsi="Times New Roman"/>
                <w:sz w:val="24"/>
                <w:szCs w:val="24"/>
                <w:lang w:val="en-US"/>
              </w:rPr>
            </w:pPr>
            <w:r w:rsidRPr="00AB638A">
              <w:rPr>
                <w:rFonts w:ascii="Times New Roman" w:eastAsia="Times New Roman" w:hAnsi="Times New Roman"/>
                <w:sz w:val="24"/>
                <w:szCs w:val="24"/>
                <w:lang w:val="en-US"/>
              </w:rPr>
              <w:t>Meningkatnya</w:t>
            </w:r>
            <w:r w:rsidRPr="00AB638A">
              <w:rPr>
                <w:rFonts w:ascii="Times New Roman" w:eastAsia="Times New Roman" w:hAnsi="Times New Roman"/>
                <w:sz w:val="24"/>
                <w:szCs w:val="24"/>
              </w:rPr>
              <w:t xml:space="preserve"> Cagar Budaya dan Warisan Budaya yang dilindungi</w:t>
            </w:r>
          </w:p>
        </w:tc>
        <w:tc>
          <w:tcPr>
            <w:tcW w:w="1871" w:type="dxa"/>
            <w:tcBorders>
              <w:top w:val="single" w:sz="4" w:space="0" w:color="auto"/>
              <w:left w:val="nil"/>
              <w:bottom w:val="single" w:sz="4" w:space="0" w:color="auto"/>
              <w:right w:val="single" w:sz="4" w:space="0" w:color="auto"/>
            </w:tcBorders>
            <w:shd w:val="clear" w:color="auto" w:fill="auto"/>
            <w:hideMark/>
          </w:tcPr>
          <w:p w:rsidR="00F158B6" w:rsidRPr="00AB638A" w:rsidRDefault="00F158B6" w:rsidP="00317E90">
            <w:pPr>
              <w:rPr>
                <w:rFonts w:ascii="Times New Roman" w:eastAsia="Times New Roman" w:hAnsi="Times New Roman"/>
                <w:sz w:val="24"/>
                <w:szCs w:val="24"/>
                <w:lang w:val="en-US"/>
              </w:rPr>
            </w:pPr>
            <w:r w:rsidRPr="00AB638A">
              <w:rPr>
                <w:rFonts w:ascii="Times New Roman" w:eastAsia="Times New Roman" w:hAnsi="Times New Roman"/>
                <w:sz w:val="24"/>
                <w:szCs w:val="24"/>
                <w:lang w:val="en-US"/>
              </w:rPr>
              <w:t xml:space="preserve">Jumlah </w:t>
            </w:r>
            <w:r w:rsidRPr="00AB638A">
              <w:rPr>
                <w:rFonts w:ascii="Times New Roman" w:eastAsia="Times New Roman" w:hAnsi="Times New Roman"/>
                <w:sz w:val="24"/>
                <w:szCs w:val="24"/>
              </w:rPr>
              <w:t>Cagar Budaya dan Warisan Budaya yang dilindungi</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rsidR="00F158B6" w:rsidRPr="007C3922" w:rsidRDefault="00F158B6" w:rsidP="00317E90">
            <w:pPr>
              <w:jc w:val="center"/>
              <w:rPr>
                <w:rFonts w:ascii="Times New Roman" w:hAnsi="Times New Roman"/>
                <w:color w:val="000000"/>
              </w:rPr>
            </w:pPr>
            <w:r w:rsidRPr="007C3922">
              <w:rPr>
                <w:rFonts w:ascii="Times New Roman" w:hAnsi="Times New Roman"/>
                <w:color w:val="000000"/>
              </w:rPr>
              <w:t>Angka</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158B6" w:rsidRPr="00AB638A" w:rsidRDefault="00F158B6" w:rsidP="00317E90">
            <w:pPr>
              <w:jc w:val="center"/>
              <w:rPr>
                <w:rFonts w:ascii="Times New Roman" w:hAnsi="Times New Roman"/>
                <w:color w:val="000000"/>
                <w:lang w:val="en-US"/>
              </w:rPr>
            </w:pPr>
            <w:r>
              <w:rPr>
                <w:rFonts w:ascii="Times New Roman" w:hAnsi="Times New Roman"/>
                <w:color w:val="000000"/>
                <w:lang w:val="en-US"/>
              </w:rPr>
              <w:t>1</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F158B6" w:rsidRPr="00AB638A" w:rsidRDefault="00A056DB" w:rsidP="00317E90">
            <w:pPr>
              <w:jc w:val="center"/>
              <w:rPr>
                <w:rFonts w:ascii="Times New Roman" w:hAnsi="Times New Roman"/>
                <w:color w:val="000000"/>
                <w:lang w:val="en-US"/>
              </w:rPr>
            </w:pPr>
            <w:r>
              <w:rPr>
                <w:rFonts w:ascii="Times New Roman" w:hAnsi="Times New Roman"/>
                <w:color w:val="000000"/>
                <w:lang w:val="en-US"/>
              </w:rPr>
              <w:t>1</w:t>
            </w:r>
          </w:p>
        </w:tc>
        <w:tc>
          <w:tcPr>
            <w:tcW w:w="851" w:type="dxa"/>
            <w:tcBorders>
              <w:top w:val="single" w:sz="4" w:space="0" w:color="auto"/>
              <w:left w:val="nil"/>
              <w:bottom w:val="single" w:sz="4" w:space="0" w:color="auto"/>
              <w:right w:val="single" w:sz="4" w:space="0" w:color="auto"/>
            </w:tcBorders>
            <w:vAlign w:val="center"/>
          </w:tcPr>
          <w:p w:rsidR="00F158B6" w:rsidRPr="00AB638A" w:rsidRDefault="00F158B6" w:rsidP="00317E90">
            <w:pPr>
              <w:jc w:val="center"/>
              <w:rPr>
                <w:rFonts w:ascii="Times New Roman" w:hAnsi="Times New Roman"/>
                <w:color w:val="000000"/>
                <w:lang w:val="en-US"/>
              </w:rPr>
            </w:pPr>
            <w:r>
              <w:rPr>
                <w:rFonts w:ascii="Times New Roman" w:hAnsi="Times New Roman"/>
                <w:color w:val="000000"/>
                <w:lang w:val="en-US"/>
              </w:rPr>
              <w:t>100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58B6" w:rsidRPr="00AB638A" w:rsidRDefault="00F158B6" w:rsidP="00317E90">
            <w:pPr>
              <w:jc w:val="center"/>
              <w:rPr>
                <w:rFonts w:ascii="Times New Roman" w:hAnsi="Times New Roman"/>
                <w:b/>
                <w:color w:val="000000"/>
                <w:lang w:val="en-US"/>
              </w:rPr>
            </w:pPr>
            <w:r>
              <w:rPr>
                <w:rFonts w:ascii="Times New Roman" w:hAnsi="Times New Roman"/>
                <w:b/>
                <w:color w:val="000000"/>
                <w:lang w:val="en-US"/>
              </w:rPr>
              <w:t>Baik</w:t>
            </w:r>
          </w:p>
        </w:tc>
      </w:tr>
    </w:tbl>
    <w:p w:rsidR="00287064" w:rsidRDefault="00287064" w:rsidP="002C08B7">
      <w:pPr>
        <w:autoSpaceDE w:val="0"/>
        <w:autoSpaceDN w:val="0"/>
        <w:adjustRightInd w:val="0"/>
        <w:spacing w:after="0" w:line="360" w:lineRule="auto"/>
        <w:jc w:val="both"/>
        <w:rPr>
          <w:rFonts w:ascii="Bookman Old Style" w:eastAsiaTheme="minorHAnsi" w:hAnsi="Bookman Old Style"/>
          <w:sz w:val="24"/>
          <w:szCs w:val="24"/>
          <w:lang w:val="en-US"/>
        </w:rPr>
      </w:pPr>
    </w:p>
    <w:p w:rsidR="002C08B7" w:rsidRPr="00900B7F" w:rsidRDefault="002C08B7" w:rsidP="002C08B7">
      <w:pPr>
        <w:autoSpaceDE w:val="0"/>
        <w:autoSpaceDN w:val="0"/>
        <w:adjustRightInd w:val="0"/>
        <w:spacing w:after="0" w:line="360" w:lineRule="auto"/>
        <w:jc w:val="both"/>
        <w:rPr>
          <w:rFonts w:ascii="Bookman Old Style" w:eastAsiaTheme="minorHAnsi" w:hAnsi="Bookman Old Style"/>
          <w:sz w:val="24"/>
          <w:szCs w:val="24"/>
        </w:rPr>
      </w:pPr>
      <w:r w:rsidRPr="00900B7F">
        <w:rPr>
          <w:rFonts w:ascii="Bookman Old Style" w:eastAsiaTheme="minorHAnsi" w:hAnsi="Bookman Old Style"/>
          <w:sz w:val="24"/>
          <w:szCs w:val="24"/>
        </w:rPr>
        <w:t>Dari tabel yang tersaji diatas, maka dapat disusun analisis kinerja sebagai berikut :</w:t>
      </w:r>
    </w:p>
    <w:p w:rsidR="002C08B7" w:rsidRPr="00900B7F" w:rsidRDefault="002C08B7" w:rsidP="002C08B7">
      <w:pPr>
        <w:autoSpaceDE w:val="0"/>
        <w:autoSpaceDN w:val="0"/>
        <w:adjustRightInd w:val="0"/>
        <w:spacing w:after="0" w:line="360" w:lineRule="auto"/>
        <w:jc w:val="both"/>
        <w:rPr>
          <w:rFonts w:ascii="Bookman Old Style" w:eastAsiaTheme="minorHAnsi" w:hAnsi="Bookman Old Style"/>
          <w:sz w:val="24"/>
          <w:szCs w:val="24"/>
        </w:rPr>
      </w:pPr>
      <w:r w:rsidRPr="00900B7F">
        <w:rPr>
          <w:rFonts w:ascii="Bookman Old Style" w:eastAsiaTheme="minorHAnsi" w:hAnsi="Bookman Old Style"/>
          <w:sz w:val="24"/>
          <w:szCs w:val="24"/>
        </w:rPr>
        <w:t>1. sasaran meningkatnya aksesbilitas pendidikan dan kualitas pendidikan</w:t>
      </w:r>
    </w:p>
    <w:p w:rsidR="002C08B7" w:rsidRPr="00900B7F" w:rsidRDefault="007F699F" w:rsidP="002C08B7">
      <w:pPr>
        <w:autoSpaceDE w:val="0"/>
        <w:autoSpaceDN w:val="0"/>
        <w:adjustRightInd w:val="0"/>
        <w:spacing w:after="0" w:line="360" w:lineRule="auto"/>
        <w:ind w:left="567" w:hanging="283"/>
        <w:jc w:val="both"/>
        <w:rPr>
          <w:rFonts w:ascii="Bookman Old Style" w:eastAsiaTheme="minorHAnsi" w:hAnsi="Bookman Old Style"/>
          <w:sz w:val="24"/>
          <w:szCs w:val="24"/>
        </w:rPr>
      </w:pPr>
      <w:r>
        <w:rPr>
          <w:rFonts w:ascii="Bookman Old Style" w:eastAsiaTheme="minorHAnsi" w:hAnsi="Bookman Old Style"/>
          <w:sz w:val="24"/>
          <w:szCs w:val="24"/>
        </w:rPr>
        <w:t>a.</w:t>
      </w:r>
      <w:r>
        <w:rPr>
          <w:rFonts w:ascii="Bookman Old Style" w:eastAsiaTheme="minorHAnsi" w:hAnsi="Bookman Old Style"/>
          <w:sz w:val="24"/>
          <w:szCs w:val="24"/>
          <w:lang w:val="en-US"/>
        </w:rPr>
        <w:tab/>
      </w:r>
      <w:r w:rsidR="001A18E1" w:rsidRPr="00900B7F">
        <w:rPr>
          <w:rFonts w:ascii="Bookman Old Style" w:eastAsiaTheme="minorHAnsi" w:hAnsi="Bookman Old Style"/>
          <w:sz w:val="24"/>
          <w:szCs w:val="24"/>
          <w:lang w:val="en-US"/>
        </w:rPr>
        <w:t>Untuk Capaian</w:t>
      </w:r>
      <w:r w:rsidR="002C08B7" w:rsidRPr="00900B7F">
        <w:rPr>
          <w:rFonts w:ascii="Bookman Old Style" w:eastAsiaTheme="minorHAnsi" w:hAnsi="Bookman Old Style"/>
          <w:sz w:val="24"/>
          <w:szCs w:val="24"/>
        </w:rPr>
        <w:t xml:space="preserve"> APK PAUD </w:t>
      </w:r>
      <w:r w:rsidR="001A18E1" w:rsidRPr="00900B7F">
        <w:rPr>
          <w:rFonts w:ascii="Bookman Old Style" w:eastAsiaTheme="minorHAnsi" w:hAnsi="Bookman Old Style"/>
          <w:sz w:val="24"/>
          <w:szCs w:val="24"/>
          <w:lang w:val="en-US"/>
        </w:rPr>
        <w:t>di tahun 20</w:t>
      </w:r>
      <w:r w:rsidR="006B367A" w:rsidRPr="00900B7F">
        <w:rPr>
          <w:rFonts w:ascii="Bookman Old Style" w:eastAsiaTheme="minorHAnsi" w:hAnsi="Bookman Old Style"/>
          <w:sz w:val="24"/>
          <w:szCs w:val="24"/>
          <w:lang w:val="en-US"/>
        </w:rPr>
        <w:t>2</w:t>
      </w:r>
      <w:r w:rsidR="00497186">
        <w:rPr>
          <w:rFonts w:ascii="Bookman Old Style" w:eastAsiaTheme="minorHAnsi" w:hAnsi="Bookman Old Style"/>
          <w:sz w:val="24"/>
          <w:szCs w:val="24"/>
          <w:lang w:val="en-US"/>
        </w:rPr>
        <w:t>3</w:t>
      </w:r>
      <w:r w:rsidR="00D05870">
        <w:rPr>
          <w:rFonts w:ascii="Bookman Old Style" w:eastAsiaTheme="minorHAnsi" w:hAnsi="Bookman Old Style"/>
          <w:sz w:val="24"/>
          <w:szCs w:val="24"/>
          <w:lang w:val="en-US"/>
        </w:rPr>
        <w:t xml:space="preserve"> </w:t>
      </w:r>
      <w:r w:rsidR="002C08B7" w:rsidRPr="00900B7F">
        <w:rPr>
          <w:rFonts w:ascii="Bookman Old Style" w:eastAsiaTheme="minorHAnsi" w:hAnsi="Bookman Old Style"/>
          <w:sz w:val="24"/>
          <w:szCs w:val="24"/>
        </w:rPr>
        <w:t xml:space="preserve">sebesar </w:t>
      </w:r>
      <w:r w:rsidR="001A18E1" w:rsidRPr="00900B7F">
        <w:rPr>
          <w:rFonts w:ascii="Bookman Old Style" w:eastAsiaTheme="minorHAnsi" w:hAnsi="Bookman Old Style"/>
          <w:sz w:val="24"/>
          <w:szCs w:val="24"/>
          <w:lang w:val="en-US"/>
        </w:rPr>
        <w:t>4</w:t>
      </w:r>
      <w:r w:rsidR="00497186">
        <w:rPr>
          <w:rFonts w:ascii="Bookman Old Style" w:eastAsiaTheme="minorHAnsi" w:hAnsi="Bookman Old Style"/>
          <w:sz w:val="24"/>
          <w:szCs w:val="24"/>
          <w:lang w:val="en-US"/>
        </w:rPr>
        <w:t>3</w:t>
      </w:r>
      <w:r w:rsidR="002C08B7" w:rsidRPr="00900B7F">
        <w:rPr>
          <w:rFonts w:ascii="Bookman Old Style" w:eastAsiaTheme="minorHAnsi" w:hAnsi="Bookman Old Style"/>
          <w:sz w:val="24"/>
          <w:szCs w:val="24"/>
        </w:rPr>
        <w:t>,</w:t>
      </w:r>
      <w:r w:rsidR="00497186">
        <w:rPr>
          <w:rFonts w:ascii="Bookman Old Style" w:eastAsiaTheme="minorHAnsi" w:hAnsi="Bookman Old Style"/>
          <w:sz w:val="24"/>
          <w:szCs w:val="24"/>
          <w:lang w:val="en-US"/>
        </w:rPr>
        <w:t>15</w:t>
      </w:r>
      <w:r w:rsidR="002C08B7" w:rsidRPr="00900B7F">
        <w:rPr>
          <w:rFonts w:ascii="Bookman Old Style" w:eastAsiaTheme="minorHAnsi" w:hAnsi="Bookman Old Style"/>
          <w:sz w:val="24"/>
          <w:szCs w:val="24"/>
        </w:rPr>
        <w:t xml:space="preserve">%, hal ini disebabkan karena </w:t>
      </w:r>
      <w:r w:rsidR="001A18E1" w:rsidRPr="00900B7F">
        <w:rPr>
          <w:rFonts w:ascii="Bookman Old Style" w:eastAsiaTheme="minorHAnsi" w:hAnsi="Bookman Old Style"/>
          <w:sz w:val="24"/>
          <w:szCs w:val="24"/>
          <w:lang w:val="en-US"/>
        </w:rPr>
        <w:t>terjadinya data ganda di setiap satuan pendidikan PAUD</w:t>
      </w:r>
      <w:r w:rsidR="002C08B7" w:rsidRPr="00900B7F">
        <w:rPr>
          <w:rFonts w:ascii="Bookman Old Style" w:eastAsiaTheme="minorHAnsi" w:hAnsi="Bookman Old Style"/>
          <w:sz w:val="24"/>
          <w:szCs w:val="24"/>
        </w:rPr>
        <w:t>,</w:t>
      </w:r>
      <w:r w:rsidR="001A18E1" w:rsidRPr="00900B7F">
        <w:rPr>
          <w:rFonts w:ascii="Bookman Old Style" w:eastAsiaTheme="minorHAnsi" w:hAnsi="Bookman Old Style"/>
          <w:sz w:val="24"/>
          <w:szCs w:val="24"/>
          <w:lang w:val="en-US"/>
        </w:rPr>
        <w:t xml:space="preserve"> setelah dilakukan Verifikasi Data Melalui Aplikasi Dapodik maka APK PAUD menjadi turun. </w:t>
      </w:r>
      <w:r w:rsidR="002C08B7" w:rsidRPr="00900B7F">
        <w:rPr>
          <w:rFonts w:ascii="Bookman Old Style" w:eastAsiaTheme="minorHAnsi" w:hAnsi="Bookman Old Style"/>
          <w:sz w:val="24"/>
          <w:szCs w:val="24"/>
        </w:rPr>
        <w:t xml:space="preserve">sedangkan </w:t>
      </w:r>
      <w:r w:rsidR="001A18E1" w:rsidRPr="00900B7F">
        <w:rPr>
          <w:rFonts w:ascii="Bookman Old Style" w:eastAsiaTheme="minorHAnsi" w:hAnsi="Bookman Old Style"/>
          <w:sz w:val="24"/>
          <w:szCs w:val="24"/>
          <w:lang w:val="en-US"/>
        </w:rPr>
        <w:t>untuk Penghitungan APK PAUD</w:t>
      </w:r>
      <w:r w:rsidR="002C08B7" w:rsidRPr="00900B7F">
        <w:rPr>
          <w:rFonts w:ascii="Bookman Old Style" w:eastAsiaTheme="minorHAnsi" w:hAnsi="Bookman Old Style"/>
          <w:sz w:val="24"/>
          <w:szCs w:val="24"/>
        </w:rPr>
        <w:t xml:space="preserve"> tahun 20</w:t>
      </w:r>
      <w:r w:rsidR="001A18E1" w:rsidRPr="00900B7F">
        <w:rPr>
          <w:rFonts w:ascii="Bookman Old Style" w:eastAsiaTheme="minorHAnsi" w:hAnsi="Bookman Old Style"/>
          <w:sz w:val="24"/>
          <w:szCs w:val="24"/>
          <w:lang w:val="en-US"/>
        </w:rPr>
        <w:t>2</w:t>
      </w:r>
      <w:r w:rsidR="00497186">
        <w:rPr>
          <w:rFonts w:ascii="Bookman Old Style" w:eastAsiaTheme="minorHAnsi" w:hAnsi="Bookman Old Style"/>
          <w:sz w:val="24"/>
          <w:szCs w:val="24"/>
          <w:lang w:val="en-US"/>
        </w:rPr>
        <w:t>3</w:t>
      </w:r>
      <w:r w:rsidR="00D05870">
        <w:rPr>
          <w:rFonts w:ascii="Bookman Old Style" w:eastAsiaTheme="minorHAnsi" w:hAnsi="Bookman Old Style"/>
          <w:sz w:val="24"/>
          <w:szCs w:val="24"/>
          <w:lang w:val="en-US"/>
        </w:rPr>
        <w:t xml:space="preserve"> </w:t>
      </w:r>
      <w:r w:rsidR="001A18E1" w:rsidRPr="00900B7F">
        <w:rPr>
          <w:rFonts w:ascii="Bookman Old Style" w:eastAsiaTheme="minorHAnsi" w:hAnsi="Bookman Old Style"/>
          <w:sz w:val="24"/>
          <w:szCs w:val="24"/>
          <w:lang w:val="en-US"/>
        </w:rPr>
        <w:t>sedang dilakukan Verifikasi Data Pada Dapodik</w:t>
      </w:r>
      <w:r w:rsidR="002C08B7" w:rsidRPr="00900B7F">
        <w:rPr>
          <w:rFonts w:ascii="Bookman Old Style" w:eastAsiaTheme="minorHAnsi" w:hAnsi="Bookman Old Style"/>
          <w:sz w:val="24"/>
          <w:szCs w:val="24"/>
        </w:rPr>
        <w:t xml:space="preserve">, </w:t>
      </w:r>
      <w:r w:rsidR="001A18E1" w:rsidRPr="00900B7F">
        <w:rPr>
          <w:rFonts w:ascii="Bookman Old Style" w:eastAsiaTheme="minorHAnsi" w:hAnsi="Bookman Old Style"/>
          <w:sz w:val="24"/>
          <w:szCs w:val="24"/>
          <w:lang w:val="en-US"/>
        </w:rPr>
        <w:t>dalampenca</w:t>
      </w:r>
      <w:r w:rsidR="002C08B7" w:rsidRPr="00900B7F">
        <w:rPr>
          <w:rFonts w:ascii="Bookman Old Style" w:eastAsiaTheme="minorHAnsi" w:hAnsi="Bookman Old Style"/>
          <w:sz w:val="24"/>
          <w:szCs w:val="24"/>
        </w:rPr>
        <w:t xml:space="preserve">paian pada indikator ini menunjukkan bahwa kesadaran masyarakat akan pentingnya pendidikan anak usia dini sudah semakin meningkat. Kesadaran masyarakat tersebut didorong oleh semakin representatifnya sarana dan prasarana PAUD, bertambahnya lembaga penyelenggara PAUD dan adanya peningkatan kompetensi pendidik PAUD. Guna </w:t>
      </w:r>
      <w:r w:rsidR="001A18E1" w:rsidRPr="00900B7F">
        <w:rPr>
          <w:rFonts w:ascii="Bookman Old Style" w:eastAsiaTheme="minorHAnsi" w:hAnsi="Bookman Old Style"/>
          <w:sz w:val="24"/>
          <w:szCs w:val="24"/>
          <w:lang w:val="en-US"/>
        </w:rPr>
        <w:t>untuk pe</w:t>
      </w:r>
      <w:r w:rsidR="002C08B7" w:rsidRPr="00900B7F">
        <w:rPr>
          <w:rFonts w:ascii="Bookman Old Style" w:eastAsiaTheme="minorHAnsi" w:hAnsi="Bookman Old Style"/>
          <w:sz w:val="24"/>
          <w:szCs w:val="24"/>
        </w:rPr>
        <w:t>ncapai</w:t>
      </w:r>
      <w:r w:rsidR="001A18E1" w:rsidRPr="00900B7F">
        <w:rPr>
          <w:rFonts w:ascii="Bookman Old Style" w:eastAsiaTheme="minorHAnsi" w:hAnsi="Bookman Old Style"/>
          <w:sz w:val="24"/>
          <w:szCs w:val="24"/>
          <w:lang w:val="en-US"/>
        </w:rPr>
        <w:t>an</w:t>
      </w:r>
      <w:r w:rsidR="002C08B7" w:rsidRPr="00900B7F">
        <w:rPr>
          <w:rFonts w:ascii="Bookman Old Style" w:eastAsiaTheme="minorHAnsi" w:hAnsi="Bookman Old Style"/>
          <w:sz w:val="24"/>
          <w:szCs w:val="24"/>
        </w:rPr>
        <w:t xml:space="preserve"> peningkatan kinerja dibidang ini, Dinas Pendidikan dan Kebudayaan didukung Anggaran sebesar Rp </w:t>
      </w:r>
      <w:r w:rsidR="00D05870" w:rsidRPr="00D05870">
        <w:rPr>
          <w:rFonts w:ascii="Bookman Old Style" w:hAnsi="Bookman Old Style"/>
          <w:bCs/>
          <w:color w:val="000000"/>
          <w:sz w:val="24"/>
          <w:szCs w:val="24"/>
        </w:rPr>
        <w:t>1</w:t>
      </w:r>
      <w:r w:rsidR="00BE491F">
        <w:rPr>
          <w:rFonts w:ascii="Bookman Old Style" w:hAnsi="Bookman Old Style"/>
          <w:bCs/>
          <w:color w:val="000000"/>
          <w:sz w:val="24"/>
          <w:szCs w:val="24"/>
          <w:lang w:val="en-US"/>
        </w:rPr>
        <w:t>3</w:t>
      </w:r>
      <w:r w:rsidR="00D05870">
        <w:rPr>
          <w:rFonts w:ascii="Bookman Old Style" w:hAnsi="Bookman Old Style"/>
          <w:bCs/>
          <w:color w:val="000000"/>
          <w:sz w:val="24"/>
          <w:szCs w:val="24"/>
          <w:lang w:val="en-US"/>
        </w:rPr>
        <w:t>.</w:t>
      </w:r>
      <w:r w:rsidR="00BE491F">
        <w:rPr>
          <w:rFonts w:ascii="Bookman Old Style" w:hAnsi="Bookman Old Style"/>
          <w:bCs/>
          <w:color w:val="000000"/>
          <w:sz w:val="24"/>
          <w:szCs w:val="24"/>
          <w:lang w:val="en-US"/>
        </w:rPr>
        <w:t>892</w:t>
      </w:r>
      <w:r w:rsidR="00D05870">
        <w:rPr>
          <w:rFonts w:ascii="Bookman Old Style" w:hAnsi="Bookman Old Style"/>
          <w:bCs/>
          <w:color w:val="000000"/>
          <w:sz w:val="24"/>
          <w:szCs w:val="24"/>
          <w:lang w:val="en-US"/>
        </w:rPr>
        <w:t>.</w:t>
      </w:r>
      <w:r w:rsidR="00BE491F">
        <w:rPr>
          <w:rFonts w:ascii="Bookman Old Style" w:hAnsi="Bookman Old Style"/>
          <w:bCs/>
          <w:color w:val="000000"/>
          <w:sz w:val="24"/>
          <w:szCs w:val="24"/>
          <w:lang w:val="en-US"/>
        </w:rPr>
        <w:t>072</w:t>
      </w:r>
      <w:r w:rsidR="00D05870">
        <w:rPr>
          <w:rFonts w:ascii="Bookman Old Style" w:hAnsi="Bookman Old Style"/>
          <w:bCs/>
          <w:color w:val="000000"/>
          <w:sz w:val="24"/>
          <w:szCs w:val="24"/>
          <w:lang w:val="en-US"/>
        </w:rPr>
        <w:t>.</w:t>
      </w:r>
      <w:r w:rsidR="00BE491F">
        <w:rPr>
          <w:rFonts w:ascii="Bookman Old Style" w:hAnsi="Bookman Old Style"/>
          <w:bCs/>
          <w:color w:val="000000"/>
          <w:sz w:val="24"/>
          <w:szCs w:val="24"/>
          <w:lang w:val="en-US"/>
        </w:rPr>
        <w:t>400</w:t>
      </w:r>
      <w:r w:rsidR="00D05870">
        <w:rPr>
          <w:rFonts w:ascii="Bookman Old Style" w:hAnsi="Bookman Old Style"/>
          <w:bCs/>
          <w:color w:val="000000"/>
          <w:sz w:val="24"/>
          <w:szCs w:val="24"/>
          <w:lang w:val="en-US"/>
        </w:rPr>
        <w:t>,00</w:t>
      </w:r>
      <w:r w:rsidR="002C08B7" w:rsidRPr="00900B7F">
        <w:rPr>
          <w:rFonts w:ascii="Bookman Old Style" w:eastAsiaTheme="minorHAnsi" w:hAnsi="Bookman Old Style"/>
          <w:sz w:val="24"/>
          <w:szCs w:val="24"/>
        </w:rPr>
        <w:t>,-.</w:t>
      </w:r>
    </w:p>
    <w:p w:rsidR="002C08B7" w:rsidRPr="00900B7F" w:rsidRDefault="002C08B7" w:rsidP="002C08B7">
      <w:pPr>
        <w:autoSpaceDE w:val="0"/>
        <w:autoSpaceDN w:val="0"/>
        <w:adjustRightInd w:val="0"/>
        <w:spacing w:after="0" w:line="360" w:lineRule="auto"/>
        <w:ind w:left="567" w:hanging="283"/>
        <w:jc w:val="both"/>
        <w:rPr>
          <w:rFonts w:ascii="Bookman Old Style" w:eastAsiaTheme="minorHAnsi" w:hAnsi="Bookman Old Style"/>
          <w:sz w:val="24"/>
          <w:szCs w:val="24"/>
        </w:rPr>
      </w:pPr>
    </w:p>
    <w:p w:rsidR="00591841" w:rsidRPr="00D05870" w:rsidRDefault="00D256CC" w:rsidP="002C08B7">
      <w:pPr>
        <w:autoSpaceDE w:val="0"/>
        <w:autoSpaceDN w:val="0"/>
        <w:adjustRightInd w:val="0"/>
        <w:spacing w:after="0" w:line="360" w:lineRule="auto"/>
        <w:ind w:left="567" w:hanging="283"/>
        <w:jc w:val="both"/>
        <w:rPr>
          <w:rFonts w:ascii="Bookman Old Style" w:eastAsiaTheme="minorHAnsi" w:hAnsi="Bookman Old Style"/>
          <w:sz w:val="24"/>
          <w:szCs w:val="24"/>
          <w:lang w:val="en-US"/>
        </w:rPr>
      </w:pPr>
      <w:r>
        <w:rPr>
          <w:rFonts w:ascii="Bookman Old Style" w:eastAsiaTheme="minorHAnsi" w:hAnsi="Bookman Old Style"/>
          <w:sz w:val="24"/>
          <w:szCs w:val="24"/>
        </w:rPr>
        <w:t xml:space="preserve">b. </w:t>
      </w:r>
      <w:r w:rsidR="002C08B7" w:rsidRPr="00900B7F">
        <w:rPr>
          <w:rFonts w:ascii="Bookman Old Style" w:eastAsiaTheme="minorHAnsi" w:hAnsi="Bookman Old Style"/>
          <w:sz w:val="24"/>
          <w:szCs w:val="24"/>
        </w:rPr>
        <w:t>Keberhasilan peningkatan keseimbangan rasio rata-rata APK dan APM pada jenjang SD/MI dan SMP/MTs, hal ini dipengaruhi oleh kebijakan pemerintah mengenai batas usia masuk sekolah yang diterapkan pada aplikasi data pokok pendidikan.</w:t>
      </w:r>
      <w:r w:rsidR="00D05870">
        <w:rPr>
          <w:rFonts w:ascii="Bookman Old Style" w:eastAsiaTheme="minorHAnsi" w:hAnsi="Bookman Old Style"/>
          <w:sz w:val="24"/>
          <w:szCs w:val="24"/>
          <w:lang w:val="en-US"/>
        </w:rPr>
        <w:t xml:space="preserve"> </w:t>
      </w:r>
      <w:r w:rsidR="00D05870" w:rsidRPr="00900B7F">
        <w:rPr>
          <w:rFonts w:ascii="Bookman Old Style" w:eastAsiaTheme="minorHAnsi" w:hAnsi="Bookman Old Style"/>
          <w:sz w:val="24"/>
          <w:szCs w:val="24"/>
        </w:rPr>
        <w:t xml:space="preserve">Guna </w:t>
      </w:r>
      <w:r w:rsidR="00D05870" w:rsidRPr="00900B7F">
        <w:rPr>
          <w:rFonts w:ascii="Bookman Old Style" w:eastAsiaTheme="minorHAnsi" w:hAnsi="Bookman Old Style"/>
          <w:sz w:val="24"/>
          <w:szCs w:val="24"/>
          <w:lang w:val="en-US"/>
        </w:rPr>
        <w:t>untuk pe</w:t>
      </w:r>
      <w:r w:rsidR="00D05870" w:rsidRPr="00900B7F">
        <w:rPr>
          <w:rFonts w:ascii="Bookman Old Style" w:eastAsiaTheme="minorHAnsi" w:hAnsi="Bookman Old Style"/>
          <w:sz w:val="24"/>
          <w:szCs w:val="24"/>
        </w:rPr>
        <w:t>ncapai</w:t>
      </w:r>
      <w:r w:rsidR="00D05870" w:rsidRPr="00900B7F">
        <w:rPr>
          <w:rFonts w:ascii="Bookman Old Style" w:eastAsiaTheme="minorHAnsi" w:hAnsi="Bookman Old Style"/>
          <w:sz w:val="24"/>
          <w:szCs w:val="24"/>
          <w:lang w:val="en-US"/>
        </w:rPr>
        <w:t>an</w:t>
      </w:r>
      <w:r w:rsidR="00D05870" w:rsidRPr="00900B7F">
        <w:rPr>
          <w:rFonts w:ascii="Bookman Old Style" w:eastAsiaTheme="minorHAnsi" w:hAnsi="Bookman Old Style"/>
          <w:sz w:val="24"/>
          <w:szCs w:val="24"/>
        </w:rPr>
        <w:t xml:space="preserve"> peningkatan </w:t>
      </w:r>
      <w:r w:rsidR="00D05870" w:rsidRPr="00900B7F">
        <w:rPr>
          <w:rFonts w:ascii="Bookman Old Style" w:eastAsiaTheme="minorHAnsi" w:hAnsi="Bookman Old Style"/>
          <w:sz w:val="24"/>
          <w:szCs w:val="24"/>
        </w:rPr>
        <w:lastRenderedPageBreak/>
        <w:t xml:space="preserve">kinerja dibidang ini, Dinas Pendidikan dan Kebudayaan didukung Anggaran sebesar Rp </w:t>
      </w:r>
      <w:r w:rsidR="00BE491F" w:rsidRPr="00BE491F">
        <w:rPr>
          <w:rFonts w:ascii="Bookman Old Style" w:hAnsi="Bookman Old Style"/>
          <w:bCs/>
          <w:color w:val="000000"/>
          <w:sz w:val="24"/>
          <w:szCs w:val="24"/>
        </w:rPr>
        <w:t>133</w:t>
      </w:r>
      <w:r w:rsidR="00BE491F">
        <w:rPr>
          <w:rFonts w:ascii="Bookman Old Style" w:hAnsi="Bookman Old Style"/>
          <w:bCs/>
          <w:color w:val="000000"/>
          <w:sz w:val="24"/>
          <w:szCs w:val="24"/>
          <w:lang w:val="en-US"/>
        </w:rPr>
        <w:t>.</w:t>
      </w:r>
      <w:r w:rsidR="00BE491F" w:rsidRPr="00BE491F">
        <w:rPr>
          <w:rFonts w:ascii="Bookman Old Style" w:hAnsi="Bookman Old Style"/>
          <w:bCs/>
          <w:color w:val="000000"/>
          <w:sz w:val="24"/>
          <w:szCs w:val="24"/>
        </w:rPr>
        <w:t>394</w:t>
      </w:r>
      <w:r w:rsidR="00BE491F">
        <w:rPr>
          <w:rFonts w:ascii="Bookman Old Style" w:hAnsi="Bookman Old Style"/>
          <w:bCs/>
          <w:color w:val="000000"/>
          <w:sz w:val="24"/>
          <w:szCs w:val="24"/>
          <w:lang w:val="en-US"/>
        </w:rPr>
        <w:t>.</w:t>
      </w:r>
      <w:r w:rsidR="00BE491F" w:rsidRPr="00BE491F">
        <w:rPr>
          <w:rFonts w:ascii="Bookman Old Style" w:hAnsi="Bookman Old Style"/>
          <w:bCs/>
          <w:color w:val="000000"/>
          <w:sz w:val="24"/>
          <w:szCs w:val="24"/>
        </w:rPr>
        <w:t>521</w:t>
      </w:r>
      <w:r w:rsidR="00BE491F">
        <w:rPr>
          <w:rFonts w:ascii="Bookman Old Style" w:hAnsi="Bookman Old Style"/>
          <w:bCs/>
          <w:color w:val="000000"/>
          <w:sz w:val="24"/>
          <w:szCs w:val="24"/>
          <w:lang w:val="en-US"/>
        </w:rPr>
        <w:t>.</w:t>
      </w:r>
      <w:r w:rsidR="00BE491F" w:rsidRPr="00BE491F">
        <w:rPr>
          <w:rFonts w:ascii="Bookman Old Style" w:hAnsi="Bookman Old Style"/>
          <w:bCs/>
          <w:color w:val="000000"/>
          <w:sz w:val="24"/>
          <w:szCs w:val="24"/>
        </w:rPr>
        <w:t>290</w:t>
      </w:r>
      <w:r w:rsidR="00D05870">
        <w:rPr>
          <w:rFonts w:ascii="Bookman Old Style" w:hAnsi="Bookman Old Style"/>
          <w:bCs/>
          <w:color w:val="000000"/>
          <w:sz w:val="24"/>
          <w:szCs w:val="24"/>
          <w:lang w:val="en-US"/>
        </w:rPr>
        <w:t>,00</w:t>
      </w:r>
      <w:r w:rsidR="00D05870" w:rsidRPr="00900B7F">
        <w:rPr>
          <w:rFonts w:ascii="Bookman Old Style" w:eastAsiaTheme="minorHAnsi" w:hAnsi="Bookman Old Style"/>
          <w:sz w:val="24"/>
          <w:szCs w:val="24"/>
        </w:rPr>
        <w:t>,-.</w:t>
      </w:r>
    </w:p>
    <w:p w:rsidR="002C08B7" w:rsidRPr="00900B7F" w:rsidRDefault="002C08B7" w:rsidP="002C08B7">
      <w:pPr>
        <w:autoSpaceDE w:val="0"/>
        <w:autoSpaceDN w:val="0"/>
        <w:adjustRightInd w:val="0"/>
        <w:spacing w:after="0" w:line="360" w:lineRule="auto"/>
        <w:ind w:left="567" w:hanging="283"/>
        <w:jc w:val="both"/>
        <w:rPr>
          <w:rFonts w:ascii="Bookman Old Style" w:eastAsiaTheme="minorHAnsi" w:hAnsi="Bookman Old Style"/>
          <w:sz w:val="24"/>
          <w:szCs w:val="24"/>
        </w:rPr>
      </w:pPr>
    </w:p>
    <w:p w:rsidR="002C08B7" w:rsidRPr="00900B7F" w:rsidRDefault="002C08B7" w:rsidP="002C08B7">
      <w:pPr>
        <w:autoSpaceDE w:val="0"/>
        <w:autoSpaceDN w:val="0"/>
        <w:adjustRightInd w:val="0"/>
        <w:spacing w:after="0" w:line="360" w:lineRule="auto"/>
        <w:ind w:left="284" w:hanging="284"/>
        <w:jc w:val="both"/>
        <w:rPr>
          <w:rFonts w:ascii="Bookman Old Style" w:eastAsiaTheme="minorHAnsi" w:hAnsi="Bookman Old Style"/>
          <w:sz w:val="24"/>
          <w:szCs w:val="24"/>
        </w:rPr>
      </w:pPr>
      <w:r w:rsidRPr="00900B7F">
        <w:rPr>
          <w:rFonts w:ascii="Bookman Old Style" w:eastAsiaTheme="minorHAnsi" w:hAnsi="Bookman Old Style"/>
          <w:sz w:val="24"/>
          <w:szCs w:val="24"/>
        </w:rPr>
        <w:t>2. Meningkatnya pelestarian adat istiadat, budaya dan tradisi masyarakat :</w:t>
      </w:r>
    </w:p>
    <w:p w:rsidR="002C08B7" w:rsidRPr="00900B7F" w:rsidRDefault="002C08B7" w:rsidP="002C08B7">
      <w:pPr>
        <w:autoSpaceDE w:val="0"/>
        <w:autoSpaceDN w:val="0"/>
        <w:adjustRightInd w:val="0"/>
        <w:spacing w:after="0" w:line="360" w:lineRule="auto"/>
        <w:ind w:left="284"/>
        <w:jc w:val="both"/>
        <w:rPr>
          <w:rFonts w:ascii="Bookman Old Style" w:eastAsiaTheme="minorHAnsi" w:hAnsi="Bookman Old Style"/>
          <w:sz w:val="24"/>
          <w:szCs w:val="24"/>
        </w:rPr>
      </w:pPr>
      <w:r w:rsidRPr="00900B7F">
        <w:rPr>
          <w:rFonts w:ascii="Bookman Old Style" w:eastAsiaTheme="minorHAnsi" w:hAnsi="Bookman Old Style"/>
          <w:sz w:val="24"/>
          <w:szCs w:val="24"/>
        </w:rPr>
        <w:t>Peningkatan kinerja pada sasaran ini tidak menunjukkan angka yang signifikan, karena pada sasaran ini Dinas Pendidikan dan Kebudayaan melaksanakan kegiatan yang bersifat pelestarian pada benda dan seni budaya. Benda, Situs dan Kawasan Cagar Budaya yang berada dalam</w:t>
      </w:r>
    </w:p>
    <w:p w:rsidR="002C08B7" w:rsidRPr="00900B7F" w:rsidRDefault="002C08B7" w:rsidP="002C08B7">
      <w:pPr>
        <w:autoSpaceDE w:val="0"/>
        <w:autoSpaceDN w:val="0"/>
        <w:adjustRightInd w:val="0"/>
        <w:spacing w:after="0" w:line="360" w:lineRule="auto"/>
        <w:ind w:left="284"/>
        <w:jc w:val="both"/>
        <w:rPr>
          <w:rFonts w:ascii="Bookman Old Style" w:eastAsiaTheme="minorHAnsi" w:hAnsi="Bookman Old Style"/>
          <w:sz w:val="24"/>
          <w:szCs w:val="24"/>
        </w:rPr>
      </w:pPr>
      <w:r w:rsidRPr="00900B7F">
        <w:rPr>
          <w:rFonts w:ascii="Bookman Old Style" w:eastAsiaTheme="minorHAnsi" w:hAnsi="Bookman Old Style"/>
          <w:sz w:val="24"/>
          <w:szCs w:val="24"/>
        </w:rPr>
        <w:t xml:space="preserve">pengelolaan urusan Bidang Kebudayaan adalah Moseum </w:t>
      </w:r>
      <w:r w:rsidR="001D2153" w:rsidRPr="00900B7F">
        <w:rPr>
          <w:rFonts w:ascii="Bookman Old Style" w:eastAsiaTheme="minorHAnsi" w:hAnsi="Bookman Old Style"/>
          <w:sz w:val="24"/>
          <w:szCs w:val="24"/>
        </w:rPr>
        <w:t>Lampung yang berada di Kecamatan Labuhan Ratu.</w:t>
      </w:r>
      <w:r w:rsidRPr="00900B7F">
        <w:rPr>
          <w:rFonts w:ascii="Bookman Old Style" w:eastAsiaTheme="minorHAnsi" w:hAnsi="Bookman Old Style"/>
          <w:sz w:val="24"/>
          <w:szCs w:val="24"/>
        </w:rPr>
        <w:t xml:space="preserve"> Peningkatan pelestarian seni budaya dapat berjalan dengan baik karena didukung oleh tingginya animo masyarakat pada kegiatan-kegiatan seni budaya yang diselenggarakan oleh Dinas Pendidikan dan Kebudayaan yang didukung anggaran sebesar Rp </w:t>
      </w:r>
      <w:r w:rsidR="00BE491F" w:rsidRPr="00BE491F">
        <w:rPr>
          <w:rFonts w:ascii="Bookman Old Style" w:eastAsiaTheme="minorHAnsi" w:hAnsi="Bookman Old Style"/>
          <w:sz w:val="24"/>
          <w:szCs w:val="24"/>
          <w:lang w:val="en-US"/>
        </w:rPr>
        <w:t>1</w:t>
      </w:r>
      <w:r w:rsidR="00BE491F">
        <w:rPr>
          <w:rFonts w:ascii="Bookman Old Style" w:eastAsiaTheme="minorHAnsi" w:hAnsi="Bookman Old Style"/>
          <w:sz w:val="24"/>
          <w:szCs w:val="24"/>
          <w:lang w:val="en-US"/>
        </w:rPr>
        <w:t>.</w:t>
      </w:r>
      <w:r w:rsidR="00BE491F" w:rsidRPr="00BE491F">
        <w:rPr>
          <w:rFonts w:ascii="Bookman Old Style" w:eastAsiaTheme="minorHAnsi" w:hAnsi="Bookman Old Style"/>
          <w:sz w:val="24"/>
          <w:szCs w:val="24"/>
          <w:lang w:val="en-US"/>
        </w:rPr>
        <w:t>898</w:t>
      </w:r>
      <w:r w:rsidR="00BE491F">
        <w:rPr>
          <w:rFonts w:ascii="Bookman Old Style" w:eastAsiaTheme="minorHAnsi" w:hAnsi="Bookman Old Style"/>
          <w:sz w:val="24"/>
          <w:szCs w:val="24"/>
          <w:lang w:val="en-US"/>
        </w:rPr>
        <w:t>.</w:t>
      </w:r>
      <w:r w:rsidR="00BE491F" w:rsidRPr="00BE491F">
        <w:rPr>
          <w:rFonts w:ascii="Bookman Old Style" w:eastAsiaTheme="minorHAnsi" w:hAnsi="Bookman Old Style"/>
          <w:sz w:val="24"/>
          <w:szCs w:val="24"/>
          <w:lang w:val="en-US"/>
        </w:rPr>
        <w:t>900</w:t>
      </w:r>
      <w:r w:rsidR="00BE491F">
        <w:rPr>
          <w:rFonts w:ascii="Bookman Old Style" w:eastAsiaTheme="minorHAnsi" w:hAnsi="Bookman Old Style"/>
          <w:sz w:val="24"/>
          <w:szCs w:val="24"/>
          <w:lang w:val="en-US"/>
        </w:rPr>
        <w:t>.</w:t>
      </w:r>
      <w:r w:rsidR="00BE491F" w:rsidRPr="00BE491F">
        <w:rPr>
          <w:rFonts w:ascii="Bookman Old Style" w:eastAsiaTheme="minorHAnsi" w:hAnsi="Bookman Old Style"/>
          <w:sz w:val="24"/>
          <w:szCs w:val="24"/>
          <w:lang w:val="en-US"/>
        </w:rPr>
        <w:t>000</w:t>
      </w:r>
      <w:r w:rsidR="001D2153" w:rsidRPr="00900B7F">
        <w:rPr>
          <w:rFonts w:ascii="Bookman Old Style" w:eastAsiaTheme="minorHAnsi" w:hAnsi="Bookman Old Style"/>
          <w:sz w:val="24"/>
          <w:szCs w:val="24"/>
        </w:rPr>
        <w:t>,00-</w:t>
      </w:r>
    </w:p>
    <w:p w:rsidR="007A3248" w:rsidRPr="00900B7F" w:rsidRDefault="007A3248" w:rsidP="002C08B7">
      <w:pPr>
        <w:autoSpaceDE w:val="0"/>
        <w:autoSpaceDN w:val="0"/>
        <w:adjustRightInd w:val="0"/>
        <w:spacing w:after="0" w:line="360" w:lineRule="auto"/>
        <w:ind w:left="284"/>
        <w:jc w:val="both"/>
        <w:rPr>
          <w:rFonts w:ascii="Bookman Old Style" w:eastAsiaTheme="minorHAnsi" w:hAnsi="Bookman Old Style"/>
          <w:sz w:val="24"/>
          <w:szCs w:val="24"/>
        </w:rPr>
      </w:pPr>
    </w:p>
    <w:p w:rsidR="007A3248" w:rsidRPr="00900B7F" w:rsidRDefault="007A3248" w:rsidP="002C08B7">
      <w:pPr>
        <w:autoSpaceDE w:val="0"/>
        <w:autoSpaceDN w:val="0"/>
        <w:adjustRightInd w:val="0"/>
        <w:spacing w:after="0" w:line="360" w:lineRule="auto"/>
        <w:ind w:left="284"/>
        <w:jc w:val="both"/>
        <w:rPr>
          <w:rFonts w:ascii="Bookman Old Style" w:eastAsiaTheme="minorHAnsi" w:hAnsi="Bookman Old Style"/>
          <w:sz w:val="24"/>
          <w:szCs w:val="24"/>
        </w:rPr>
      </w:pPr>
    </w:p>
    <w:p w:rsidR="007F32D7" w:rsidRPr="00900B7F" w:rsidRDefault="007F32D7" w:rsidP="00AD0505">
      <w:pPr>
        <w:autoSpaceDE w:val="0"/>
        <w:autoSpaceDN w:val="0"/>
        <w:adjustRightInd w:val="0"/>
        <w:spacing w:after="0" w:line="360" w:lineRule="auto"/>
        <w:ind w:left="786"/>
        <w:jc w:val="both"/>
        <w:rPr>
          <w:rFonts w:ascii="Bookman Old Style" w:hAnsi="Bookman Old Style"/>
          <w:bCs/>
          <w:sz w:val="24"/>
          <w:szCs w:val="24"/>
        </w:rPr>
      </w:pPr>
    </w:p>
    <w:p w:rsidR="007F32D7" w:rsidRPr="00900B7F" w:rsidRDefault="007F32D7" w:rsidP="007F32D7">
      <w:pPr>
        <w:rPr>
          <w:rFonts w:ascii="Bookman Old Style" w:hAnsi="Bookman Old Style"/>
          <w:sz w:val="24"/>
          <w:szCs w:val="24"/>
        </w:rPr>
      </w:pPr>
    </w:p>
    <w:p w:rsidR="007F32D7" w:rsidRPr="00900B7F" w:rsidRDefault="007F32D7" w:rsidP="007F32D7">
      <w:pPr>
        <w:rPr>
          <w:rFonts w:ascii="Bookman Old Style" w:hAnsi="Bookman Old Style"/>
          <w:sz w:val="24"/>
          <w:szCs w:val="24"/>
        </w:rPr>
      </w:pPr>
    </w:p>
    <w:p w:rsidR="007F32D7" w:rsidRPr="00900B7F" w:rsidRDefault="007F32D7" w:rsidP="007F32D7">
      <w:pPr>
        <w:rPr>
          <w:rFonts w:ascii="Bookman Old Style" w:hAnsi="Bookman Old Style"/>
          <w:sz w:val="24"/>
          <w:szCs w:val="24"/>
        </w:rPr>
      </w:pPr>
    </w:p>
    <w:p w:rsidR="007F32D7" w:rsidRPr="00900B7F" w:rsidRDefault="007F32D7" w:rsidP="007F32D7">
      <w:pPr>
        <w:ind w:firstLine="720"/>
        <w:rPr>
          <w:rFonts w:ascii="Bookman Old Style" w:hAnsi="Bookman Old Style"/>
          <w:sz w:val="24"/>
          <w:szCs w:val="24"/>
        </w:rPr>
        <w:sectPr w:rsidR="007F32D7" w:rsidRPr="00900B7F" w:rsidSect="001D335E">
          <w:pgSz w:w="11906" w:h="16838" w:code="9"/>
          <w:pgMar w:top="1440" w:right="1440" w:bottom="1440" w:left="1440" w:header="708" w:footer="708" w:gutter="0"/>
          <w:pgNumType w:start="26"/>
          <w:cols w:space="708"/>
          <w:docGrid w:linePitch="360"/>
        </w:sectPr>
      </w:pPr>
    </w:p>
    <w:p w:rsidR="007F32D7" w:rsidRPr="00900B7F" w:rsidRDefault="00D23679" w:rsidP="007F32D7">
      <w:pPr>
        <w:rPr>
          <w:rFonts w:ascii="Bookman Old Style" w:hAnsi="Bookman Old Style"/>
          <w:b/>
          <w:sz w:val="24"/>
          <w:szCs w:val="24"/>
        </w:rPr>
      </w:pPr>
      <w:r>
        <w:rPr>
          <w:rFonts w:ascii="Bookman Old Style" w:hAnsi="Bookman Old Style"/>
          <w:b/>
          <w:sz w:val="24"/>
          <w:szCs w:val="24"/>
        </w:rPr>
        <w:lastRenderedPageBreak/>
        <w:t>2.</w:t>
      </w:r>
      <w:r>
        <w:rPr>
          <w:rFonts w:ascii="Bookman Old Style" w:hAnsi="Bookman Old Style"/>
          <w:b/>
          <w:sz w:val="24"/>
          <w:szCs w:val="24"/>
          <w:lang w:val="en-US"/>
        </w:rPr>
        <w:t>2</w:t>
      </w:r>
      <w:r w:rsidR="007F32D7" w:rsidRPr="00900B7F">
        <w:rPr>
          <w:rFonts w:ascii="Bookman Old Style" w:hAnsi="Bookman Old Style"/>
          <w:b/>
          <w:sz w:val="24"/>
          <w:szCs w:val="24"/>
        </w:rPr>
        <w:t xml:space="preserve"> DATA PENDUKUNG PENINGKATAN KINERJA </w:t>
      </w:r>
    </w:p>
    <w:p w:rsidR="007F32D7" w:rsidRPr="00900B7F" w:rsidRDefault="007F32D7" w:rsidP="007F32D7">
      <w:pPr>
        <w:ind w:firstLine="720"/>
        <w:jc w:val="center"/>
        <w:rPr>
          <w:rFonts w:ascii="Bookman Old Style" w:hAnsi="Bookman Old Style"/>
          <w:b/>
          <w:sz w:val="24"/>
          <w:szCs w:val="24"/>
        </w:rPr>
      </w:pPr>
    </w:p>
    <w:p w:rsidR="007F32D7" w:rsidRPr="00900B7F" w:rsidRDefault="007F32D7" w:rsidP="007F32D7">
      <w:pPr>
        <w:ind w:firstLine="720"/>
        <w:jc w:val="center"/>
        <w:rPr>
          <w:rFonts w:ascii="Bookman Old Style" w:hAnsi="Bookman Old Style"/>
          <w:b/>
          <w:sz w:val="24"/>
          <w:szCs w:val="24"/>
          <w:lang w:val="en-US"/>
        </w:rPr>
      </w:pPr>
      <w:r w:rsidRPr="00900B7F">
        <w:rPr>
          <w:rFonts w:ascii="Bookman Old Style" w:hAnsi="Bookman Old Style"/>
          <w:b/>
          <w:sz w:val="24"/>
          <w:szCs w:val="24"/>
        </w:rPr>
        <w:t xml:space="preserve">Tabel </w:t>
      </w:r>
      <w:r w:rsidR="00D23679">
        <w:rPr>
          <w:rFonts w:ascii="Bookman Old Style" w:hAnsi="Bookman Old Style"/>
          <w:b/>
          <w:sz w:val="24"/>
          <w:szCs w:val="24"/>
          <w:lang w:val="en-US"/>
        </w:rPr>
        <w:t>2</w:t>
      </w:r>
      <w:r w:rsidRPr="00900B7F">
        <w:rPr>
          <w:rFonts w:ascii="Bookman Old Style" w:hAnsi="Bookman Old Style"/>
          <w:b/>
          <w:sz w:val="24"/>
          <w:szCs w:val="24"/>
        </w:rPr>
        <w:t xml:space="preserve">.1 </w:t>
      </w:r>
      <w:r w:rsidR="007E37FD" w:rsidRPr="00900B7F">
        <w:rPr>
          <w:rFonts w:ascii="Bookman Old Style" w:hAnsi="Bookman Old Style"/>
          <w:b/>
          <w:sz w:val="24"/>
          <w:szCs w:val="24"/>
        </w:rPr>
        <w:t>Data Jumlah Sekolah Status Akreditasi</w:t>
      </w:r>
      <w:r w:rsidRPr="00900B7F">
        <w:rPr>
          <w:rFonts w:ascii="Bookman Old Style" w:hAnsi="Bookman Old Style"/>
          <w:b/>
          <w:sz w:val="24"/>
          <w:szCs w:val="24"/>
        </w:rPr>
        <w:t xml:space="preserve"> Jenjang PAUD Tahun 20</w:t>
      </w:r>
      <w:r w:rsidR="00907F04" w:rsidRPr="00900B7F">
        <w:rPr>
          <w:rFonts w:ascii="Bookman Old Style" w:hAnsi="Bookman Old Style"/>
          <w:b/>
          <w:sz w:val="24"/>
          <w:szCs w:val="24"/>
          <w:lang w:val="en-US"/>
        </w:rPr>
        <w:t>2</w:t>
      </w:r>
      <w:r w:rsidR="007C2085">
        <w:rPr>
          <w:rFonts w:ascii="Bookman Old Style" w:hAnsi="Bookman Old Style"/>
          <w:b/>
          <w:sz w:val="24"/>
          <w:szCs w:val="24"/>
          <w:lang w:val="en-US"/>
        </w:rPr>
        <w:t>3</w:t>
      </w:r>
    </w:p>
    <w:tbl>
      <w:tblPr>
        <w:tblW w:w="14142" w:type="dxa"/>
        <w:tblLayout w:type="fixed"/>
        <w:tblLook w:val="04A0"/>
      </w:tblPr>
      <w:tblGrid>
        <w:gridCol w:w="2235"/>
        <w:gridCol w:w="567"/>
        <w:gridCol w:w="425"/>
        <w:gridCol w:w="567"/>
        <w:gridCol w:w="524"/>
        <w:gridCol w:w="610"/>
        <w:gridCol w:w="709"/>
        <w:gridCol w:w="708"/>
        <w:gridCol w:w="709"/>
        <w:gridCol w:w="567"/>
        <w:gridCol w:w="709"/>
        <w:gridCol w:w="567"/>
        <w:gridCol w:w="709"/>
        <w:gridCol w:w="567"/>
        <w:gridCol w:w="567"/>
        <w:gridCol w:w="567"/>
        <w:gridCol w:w="850"/>
        <w:gridCol w:w="992"/>
        <w:gridCol w:w="993"/>
      </w:tblGrid>
      <w:tr w:rsidR="007F32D7" w:rsidRPr="00900B7F" w:rsidTr="0020441B">
        <w:trPr>
          <w:trHeight w:val="300"/>
          <w:tblHeader/>
        </w:trPr>
        <w:tc>
          <w:tcPr>
            <w:tcW w:w="5637" w:type="dxa"/>
            <w:gridSpan w:val="7"/>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TK</w:t>
            </w:r>
          </w:p>
        </w:tc>
        <w:tc>
          <w:tcPr>
            <w:tcW w:w="3969"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KB</w:t>
            </w:r>
          </w:p>
        </w:tc>
        <w:tc>
          <w:tcPr>
            <w:tcW w:w="4536" w:type="dxa"/>
            <w:gridSpan w:val="6"/>
            <w:tcBorders>
              <w:top w:val="single" w:sz="4" w:space="0" w:color="000000"/>
              <w:left w:val="nil"/>
              <w:bottom w:val="single" w:sz="4" w:space="0" w:color="000000"/>
              <w:right w:val="single" w:sz="4" w:space="0" w:color="000000"/>
            </w:tcBorders>
            <w:shd w:val="clear" w:color="auto" w:fill="auto"/>
            <w:noWrap/>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SPS</w:t>
            </w:r>
          </w:p>
        </w:tc>
      </w:tr>
      <w:tr w:rsidR="007F32D7" w:rsidRPr="00900B7F" w:rsidTr="0020441B">
        <w:trPr>
          <w:trHeight w:val="510"/>
          <w:tblHeader/>
        </w:trPr>
        <w:tc>
          <w:tcPr>
            <w:tcW w:w="2235" w:type="dxa"/>
            <w:tcBorders>
              <w:top w:val="nil"/>
              <w:left w:val="single" w:sz="4" w:space="0" w:color="000000"/>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Kecamatan</w:t>
            </w:r>
          </w:p>
        </w:tc>
        <w:tc>
          <w:tcPr>
            <w:tcW w:w="567"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A</w:t>
            </w:r>
          </w:p>
        </w:tc>
        <w:tc>
          <w:tcPr>
            <w:tcW w:w="425"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B</w:t>
            </w:r>
          </w:p>
        </w:tc>
        <w:tc>
          <w:tcPr>
            <w:tcW w:w="567"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C</w:t>
            </w:r>
          </w:p>
        </w:tc>
        <w:tc>
          <w:tcPr>
            <w:tcW w:w="524"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BELUM</w:t>
            </w:r>
          </w:p>
        </w:tc>
        <w:tc>
          <w:tcPr>
            <w:tcW w:w="610"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TIDAK DIISI</w:t>
            </w:r>
          </w:p>
        </w:tc>
        <w:tc>
          <w:tcPr>
            <w:tcW w:w="709"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JMLH</w:t>
            </w:r>
          </w:p>
        </w:tc>
        <w:tc>
          <w:tcPr>
            <w:tcW w:w="708"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A</w:t>
            </w:r>
          </w:p>
        </w:tc>
        <w:tc>
          <w:tcPr>
            <w:tcW w:w="709"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B</w:t>
            </w:r>
          </w:p>
        </w:tc>
        <w:tc>
          <w:tcPr>
            <w:tcW w:w="567"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C</w:t>
            </w:r>
          </w:p>
        </w:tc>
        <w:tc>
          <w:tcPr>
            <w:tcW w:w="709"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BLM</w:t>
            </w:r>
          </w:p>
        </w:tc>
        <w:tc>
          <w:tcPr>
            <w:tcW w:w="567"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TIDAK DIISI</w:t>
            </w:r>
          </w:p>
        </w:tc>
        <w:tc>
          <w:tcPr>
            <w:tcW w:w="709" w:type="dxa"/>
            <w:tcBorders>
              <w:top w:val="nil"/>
              <w:left w:val="nil"/>
              <w:bottom w:val="single" w:sz="4" w:space="0" w:color="000000"/>
              <w:right w:val="single" w:sz="4" w:space="0" w:color="000000"/>
            </w:tcBorders>
            <w:shd w:val="clear" w:color="auto" w:fill="auto"/>
            <w:vAlign w:val="center"/>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JMH</w:t>
            </w:r>
          </w:p>
        </w:tc>
        <w:tc>
          <w:tcPr>
            <w:tcW w:w="567" w:type="dxa"/>
            <w:tcBorders>
              <w:top w:val="nil"/>
              <w:left w:val="nil"/>
              <w:bottom w:val="single" w:sz="4" w:space="0" w:color="000000"/>
              <w:right w:val="single" w:sz="4" w:space="0" w:color="000000"/>
            </w:tcBorders>
            <w:shd w:val="clear" w:color="auto" w:fill="auto"/>
            <w:vAlign w:val="center"/>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A</w:t>
            </w:r>
          </w:p>
        </w:tc>
        <w:tc>
          <w:tcPr>
            <w:tcW w:w="567"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B</w:t>
            </w:r>
          </w:p>
        </w:tc>
        <w:tc>
          <w:tcPr>
            <w:tcW w:w="567"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C</w:t>
            </w:r>
          </w:p>
        </w:tc>
        <w:tc>
          <w:tcPr>
            <w:tcW w:w="850"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BELUM</w:t>
            </w:r>
          </w:p>
        </w:tc>
        <w:tc>
          <w:tcPr>
            <w:tcW w:w="992"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TIDAK DIISI</w:t>
            </w:r>
          </w:p>
        </w:tc>
        <w:tc>
          <w:tcPr>
            <w:tcW w:w="993"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rPr>
            </w:pPr>
            <w:r w:rsidRPr="0020441B">
              <w:rPr>
                <w:rFonts w:ascii="Bookman Old Style" w:hAnsi="Bookman Old Style"/>
                <w:b/>
                <w:bCs/>
                <w:color w:val="000000"/>
              </w:rPr>
              <w:t>JML</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Bumi Waras</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6</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6</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19</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4</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Enggal</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10</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7</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6</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Kedamaian</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6</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6</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20</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7</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18</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4</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Kedaton</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9</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20</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12</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5</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Kemiling</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18</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15</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12</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51</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8</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6</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21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7</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Labuhan Ratu</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7</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21</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12</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2</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Langkapura</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19</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12</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2</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Panjang</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color w:val="000000"/>
                <w:sz w:val="24"/>
                <w:szCs w:val="24"/>
              </w:rPr>
            </w:pPr>
            <w:r w:rsidRPr="00900B7F">
              <w:rPr>
                <w:rFonts w:ascii="Bookman Old Style" w:hAnsi="Bookman Old Style"/>
                <w:color w:val="000000"/>
                <w:sz w:val="24"/>
                <w:szCs w:val="24"/>
              </w:rPr>
              <w:t>4</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color w:val="000000"/>
                <w:sz w:val="24"/>
                <w:szCs w:val="24"/>
              </w:rPr>
            </w:pPr>
            <w:r w:rsidRPr="00900B7F">
              <w:rPr>
                <w:rFonts w:ascii="Bookman Old Style" w:hAnsi="Bookman Old Style"/>
                <w:color w:val="000000"/>
                <w:sz w:val="24"/>
                <w:szCs w:val="24"/>
              </w:rPr>
              <w:t>3</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color w:val="000000"/>
                <w:sz w:val="24"/>
                <w:szCs w:val="24"/>
              </w:rPr>
            </w:pPr>
            <w:r w:rsidRPr="00900B7F">
              <w:rPr>
                <w:rFonts w:ascii="Bookman Old Style" w:hAnsi="Bookman Old Style"/>
                <w:color w:val="000000"/>
                <w:sz w:val="24"/>
                <w:szCs w:val="24"/>
              </w:rPr>
              <w:t>3</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color w:val="000000"/>
                <w:sz w:val="24"/>
                <w:szCs w:val="24"/>
              </w:rPr>
            </w:pPr>
            <w:r w:rsidRPr="00900B7F">
              <w:rPr>
                <w:rFonts w:ascii="Bookman Old Style" w:hAnsi="Bookman Old Style"/>
                <w:color w:val="000000"/>
                <w:sz w:val="24"/>
                <w:szCs w:val="24"/>
              </w:rPr>
              <w:t>6</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color w:val="000000"/>
                <w:sz w:val="24"/>
                <w:szCs w:val="24"/>
              </w:rPr>
            </w:pPr>
            <w:r w:rsidRPr="00900B7F">
              <w:rPr>
                <w:rFonts w:ascii="Bookman Old Style" w:hAnsi="Bookman Old Style"/>
                <w:color w:val="000000"/>
                <w:sz w:val="24"/>
                <w:szCs w:val="24"/>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b/>
                <w:color w:val="000000"/>
                <w:sz w:val="24"/>
                <w:szCs w:val="24"/>
              </w:rPr>
            </w:pPr>
            <w:r w:rsidRPr="00900B7F">
              <w:rPr>
                <w:rFonts w:ascii="Bookman Old Style" w:hAnsi="Bookman Old Style"/>
                <w:b/>
                <w:color w:val="000000"/>
                <w:sz w:val="24"/>
                <w:szCs w:val="24"/>
              </w:rPr>
              <w:t>18</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color w:val="000000"/>
                <w:sz w:val="24"/>
                <w:szCs w:val="24"/>
              </w:rPr>
            </w:pPr>
            <w:r w:rsidRPr="00900B7F">
              <w:rPr>
                <w:rFonts w:ascii="Bookman Old Style" w:hAnsi="Bookman Old Style"/>
                <w:color w:val="000000"/>
                <w:sz w:val="24"/>
                <w:szCs w:val="24"/>
              </w:rPr>
              <w:t>7</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color w:val="000000"/>
                <w:sz w:val="24"/>
                <w:szCs w:val="24"/>
              </w:rPr>
            </w:pPr>
            <w:r w:rsidRPr="00900B7F">
              <w:rPr>
                <w:rFonts w:ascii="Bookman Old Style" w:hAnsi="Bookman Old Style"/>
                <w:color w:val="000000"/>
                <w:sz w:val="24"/>
                <w:szCs w:val="24"/>
              </w:rPr>
              <w:t>5</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color w:val="000000"/>
                <w:sz w:val="24"/>
                <w:szCs w:val="24"/>
              </w:rPr>
            </w:pPr>
            <w:r w:rsidRPr="00900B7F">
              <w:rPr>
                <w:rFonts w:ascii="Bookman Old Style" w:hAnsi="Bookman Old Style"/>
                <w:color w:val="000000"/>
                <w:sz w:val="24"/>
                <w:szCs w:val="24"/>
              </w:rPr>
              <w:t>3</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color w:val="000000"/>
                <w:sz w:val="24"/>
                <w:szCs w:val="24"/>
              </w:rPr>
            </w:pPr>
            <w:r w:rsidRPr="00900B7F">
              <w:rPr>
                <w:rFonts w:ascii="Bookman Old Style" w:hAnsi="Bookman Old Style"/>
                <w:color w:val="000000"/>
                <w:sz w:val="24"/>
                <w:szCs w:val="24"/>
              </w:rPr>
              <w:t>13</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color w:val="000000"/>
                <w:sz w:val="24"/>
                <w:szCs w:val="24"/>
              </w:rPr>
            </w:pPr>
            <w:r w:rsidRPr="00900B7F">
              <w:rPr>
                <w:rFonts w:ascii="Bookman Old Style" w:hAnsi="Bookman Old Style"/>
                <w:color w:val="000000"/>
                <w:sz w:val="24"/>
                <w:szCs w:val="24"/>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b/>
                <w:color w:val="000000"/>
                <w:sz w:val="24"/>
                <w:szCs w:val="24"/>
              </w:rPr>
            </w:pPr>
            <w:r w:rsidRPr="00900B7F">
              <w:rPr>
                <w:rFonts w:ascii="Bookman Old Style" w:hAnsi="Bookman Old Style"/>
                <w:b/>
                <w:color w:val="000000"/>
                <w:sz w:val="24"/>
                <w:szCs w:val="24"/>
              </w:rPr>
              <w:t>28</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color w:val="000000"/>
                <w:sz w:val="24"/>
                <w:szCs w:val="24"/>
              </w:rPr>
            </w:pPr>
            <w:r w:rsidRPr="00900B7F">
              <w:rPr>
                <w:rFonts w:ascii="Bookman Old Style" w:hAnsi="Bookman Old Style"/>
                <w:color w:val="000000"/>
                <w:sz w:val="24"/>
                <w:szCs w:val="24"/>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color w:val="000000"/>
                <w:sz w:val="24"/>
                <w:szCs w:val="24"/>
              </w:rPr>
            </w:pPr>
            <w:r w:rsidRPr="00900B7F">
              <w:rPr>
                <w:rFonts w:ascii="Bookman Old Style" w:hAnsi="Bookman Old Style"/>
                <w:color w:val="000000"/>
                <w:sz w:val="24"/>
                <w:szCs w:val="24"/>
              </w:rPr>
              <w:t>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color w:val="000000"/>
                <w:sz w:val="24"/>
                <w:szCs w:val="24"/>
              </w:rPr>
            </w:pPr>
            <w:r w:rsidRPr="00900B7F">
              <w:rPr>
                <w:rFonts w:ascii="Bookman Old Style" w:hAnsi="Bookman Old Style"/>
                <w:color w:val="000000"/>
                <w:sz w:val="24"/>
                <w:szCs w:val="24"/>
              </w:rPr>
              <w:t>1</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color w:val="000000"/>
                <w:sz w:val="24"/>
                <w:szCs w:val="24"/>
              </w:rPr>
            </w:pPr>
            <w:r w:rsidRPr="00900B7F">
              <w:rPr>
                <w:rFonts w:ascii="Bookman Old Style" w:hAnsi="Bookman Old Style"/>
                <w:color w:val="000000"/>
                <w:sz w:val="24"/>
                <w:szCs w:val="24"/>
              </w:rPr>
              <w:t>2</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color w:val="000000"/>
                <w:sz w:val="24"/>
                <w:szCs w:val="24"/>
              </w:rPr>
            </w:pPr>
            <w:r w:rsidRPr="00900B7F">
              <w:rPr>
                <w:rFonts w:ascii="Bookman Old Style" w:hAnsi="Bookman Old Style"/>
                <w:color w:val="000000"/>
                <w:sz w:val="24"/>
                <w:szCs w:val="24"/>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900B7F" w:rsidRDefault="007F32D7" w:rsidP="007F32D7">
            <w:pPr>
              <w:jc w:val="center"/>
              <w:rPr>
                <w:rFonts w:ascii="Bookman Old Style" w:hAnsi="Bookman Old Style"/>
                <w:b/>
                <w:color w:val="000000"/>
                <w:sz w:val="24"/>
                <w:szCs w:val="24"/>
              </w:rPr>
            </w:pPr>
            <w:r w:rsidRPr="00900B7F">
              <w:rPr>
                <w:rFonts w:ascii="Bookman Old Style" w:hAnsi="Bookman Old Style"/>
                <w:b/>
                <w:color w:val="000000"/>
                <w:sz w:val="24"/>
                <w:szCs w:val="24"/>
              </w:rPr>
              <w:t>6</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lastRenderedPageBreak/>
              <w:t>Kec. Rajabasa</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6</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10</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28</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17</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3</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Sukabumi</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7</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21</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6</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17</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6</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Sukarame</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10</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8</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6</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8</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33</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6</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17</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4</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Tanjung Karang Barat</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7</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6</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6</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24</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6</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24</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2</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Tanjung Karang Pusat</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16</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7</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12</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4</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Tanjung Karang Timur</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7</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13</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12</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6</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Tanjung Senang</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9</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20</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6</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23</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4</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Teluk Betung Barat</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7</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8</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4</w:t>
            </w:r>
          </w:p>
        </w:tc>
      </w:tr>
      <w:tr w:rsidR="007F32D7" w:rsidRPr="00900B7F"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Teluk Betung Selatan</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12</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14</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3</w:t>
            </w:r>
          </w:p>
        </w:tc>
      </w:tr>
      <w:tr w:rsidR="007F32D7" w:rsidRPr="0020441B"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lastRenderedPageBreak/>
              <w:t>Kec. Teluk Betung Timur</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6</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9</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6</w:t>
            </w:r>
          </w:p>
        </w:tc>
      </w:tr>
      <w:tr w:rsidR="007F32D7" w:rsidRPr="0020441B"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Teluk Betung Utara</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7</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15</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8</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15</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6</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8</w:t>
            </w:r>
          </w:p>
        </w:tc>
      </w:tr>
      <w:tr w:rsidR="007F32D7" w:rsidRPr="0020441B"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bottom"/>
            <w:hideMark/>
          </w:tcPr>
          <w:p w:rsidR="007F32D7" w:rsidRPr="00900B7F" w:rsidRDefault="007F32D7" w:rsidP="007F32D7">
            <w:pPr>
              <w:rPr>
                <w:rFonts w:ascii="Bookman Old Style" w:hAnsi="Bookman Old Style"/>
                <w:color w:val="000000"/>
                <w:sz w:val="24"/>
                <w:szCs w:val="24"/>
              </w:rPr>
            </w:pPr>
            <w:r w:rsidRPr="00900B7F">
              <w:rPr>
                <w:rFonts w:ascii="Bookman Old Style" w:hAnsi="Bookman Old Style"/>
                <w:color w:val="000000"/>
                <w:sz w:val="24"/>
                <w:szCs w:val="24"/>
              </w:rPr>
              <w:t>Kec. Way Halim</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425"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5</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524"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6</w:t>
            </w:r>
          </w:p>
        </w:tc>
        <w:tc>
          <w:tcPr>
            <w:tcW w:w="61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17</w:t>
            </w:r>
          </w:p>
        </w:tc>
        <w:tc>
          <w:tcPr>
            <w:tcW w:w="708"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3</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2</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6</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709"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15</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567"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1</w:t>
            </w:r>
          </w:p>
        </w:tc>
        <w:tc>
          <w:tcPr>
            <w:tcW w:w="850"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4</w:t>
            </w:r>
          </w:p>
        </w:tc>
        <w:tc>
          <w:tcPr>
            <w:tcW w:w="992"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color w:val="000000"/>
              </w:rPr>
            </w:pPr>
            <w:r w:rsidRPr="0020441B">
              <w:rPr>
                <w:rFonts w:ascii="Bookman Old Style" w:hAnsi="Bookman Old Style"/>
                <w:color w:val="000000"/>
              </w:rPr>
              <w:t>0</w:t>
            </w:r>
          </w:p>
        </w:tc>
        <w:tc>
          <w:tcPr>
            <w:tcW w:w="993" w:type="dxa"/>
            <w:tcBorders>
              <w:top w:val="nil"/>
              <w:left w:val="nil"/>
              <w:bottom w:val="single" w:sz="4" w:space="0" w:color="000000"/>
              <w:right w:val="single" w:sz="4" w:space="0" w:color="000000"/>
            </w:tcBorders>
            <w:shd w:val="clear" w:color="auto" w:fill="auto"/>
            <w:vAlign w:val="bottom"/>
            <w:hideMark/>
          </w:tcPr>
          <w:p w:rsidR="007F32D7" w:rsidRPr="0020441B" w:rsidRDefault="007F32D7" w:rsidP="007F32D7">
            <w:pPr>
              <w:jc w:val="center"/>
              <w:rPr>
                <w:rFonts w:ascii="Bookman Old Style" w:hAnsi="Bookman Old Style"/>
                <w:b/>
                <w:color w:val="000000"/>
              </w:rPr>
            </w:pPr>
            <w:r w:rsidRPr="0020441B">
              <w:rPr>
                <w:rFonts w:ascii="Bookman Old Style" w:hAnsi="Bookman Old Style"/>
                <w:b/>
                <w:color w:val="000000"/>
              </w:rPr>
              <w:t>6</w:t>
            </w:r>
          </w:p>
        </w:tc>
      </w:tr>
      <w:tr w:rsidR="007F32D7" w:rsidRPr="0020441B" w:rsidTr="0020441B">
        <w:trPr>
          <w:trHeight w:val="300"/>
        </w:trPr>
        <w:tc>
          <w:tcPr>
            <w:tcW w:w="2235" w:type="dxa"/>
            <w:tcBorders>
              <w:top w:val="nil"/>
              <w:left w:val="single" w:sz="4" w:space="0" w:color="000000"/>
              <w:bottom w:val="single" w:sz="4" w:space="0" w:color="000000"/>
              <w:right w:val="single" w:sz="4" w:space="0" w:color="000000"/>
            </w:tcBorders>
            <w:shd w:val="clear" w:color="auto" w:fill="auto"/>
            <w:vAlign w:val="center"/>
            <w:hideMark/>
          </w:tcPr>
          <w:p w:rsidR="007F32D7" w:rsidRPr="00900B7F" w:rsidRDefault="007F32D7" w:rsidP="007F32D7">
            <w:pPr>
              <w:jc w:val="center"/>
              <w:rPr>
                <w:rFonts w:ascii="Bookman Old Style" w:hAnsi="Bookman Old Style"/>
                <w:b/>
                <w:bCs/>
                <w:color w:val="000000"/>
                <w:sz w:val="24"/>
                <w:szCs w:val="24"/>
              </w:rPr>
            </w:pPr>
            <w:r w:rsidRPr="00900B7F">
              <w:rPr>
                <w:rFonts w:ascii="Bookman Old Style" w:hAnsi="Bookman Old Style"/>
                <w:b/>
                <w:bCs/>
                <w:color w:val="000000"/>
                <w:sz w:val="24"/>
                <w:szCs w:val="24"/>
              </w:rPr>
              <w:t>Kota Bandar Lampung</w:t>
            </w:r>
          </w:p>
        </w:tc>
        <w:tc>
          <w:tcPr>
            <w:tcW w:w="567"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104</w:t>
            </w:r>
          </w:p>
        </w:tc>
        <w:tc>
          <w:tcPr>
            <w:tcW w:w="425"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85</w:t>
            </w:r>
          </w:p>
        </w:tc>
        <w:tc>
          <w:tcPr>
            <w:tcW w:w="567"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52</w:t>
            </w:r>
          </w:p>
        </w:tc>
        <w:tc>
          <w:tcPr>
            <w:tcW w:w="524"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114</w:t>
            </w:r>
          </w:p>
        </w:tc>
        <w:tc>
          <w:tcPr>
            <w:tcW w:w="610"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1</w:t>
            </w:r>
          </w:p>
        </w:tc>
        <w:tc>
          <w:tcPr>
            <w:tcW w:w="709"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377</w:t>
            </w:r>
          </w:p>
        </w:tc>
        <w:tc>
          <w:tcPr>
            <w:tcW w:w="708"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80</w:t>
            </w:r>
          </w:p>
        </w:tc>
        <w:tc>
          <w:tcPr>
            <w:tcW w:w="709"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69</w:t>
            </w:r>
          </w:p>
        </w:tc>
        <w:tc>
          <w:tcPr>
            <w:tcW w:w="567"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39</w:t>
            </w:r>
          </w:p>
        </w:tc>
        <w:tc>
          <w:tcPr>
            <w:tcW w:w="709"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119</w:t>
            </w:r>
          </w:p>
        </w:tc>
        <w:tc>
          <w:tcPr>
            <w:tcW w:w="567"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0</w:t>
            </w:r>
          </w:p>
        </w:tc>
        <w:tc>
          <w:tcPr>
            <w:tcW w:w="709"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312</w:t>
            </w:r>
          </w:p>
        </w:tc>
        <w:tc>
          <w:tcPr>
            <w:tcW w:w="567"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2</w:t>
            </w:r>
          </w:p>
        </w:tc>
        <w:tc>
          <w:tcPr>
            <w:tcW w:w="567"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10</w:t>
            </w:r>
          </w:p>
        </w:tc>
        <w:tc>
          <w:tcPr>
            <w:tcW w:w="567"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19</w:t>
            </w:r>
          </w:p>
        </w:tc>
        <w:tc>
          <w:tcPr>
            <w:tcW w:w="850"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58</w:t>
            </w:r>
          </w:p>
        </w:tc>
        <w:tc>
          <w:tcPr>
            <w:tcW w:w="992"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2</w:t>
            </w:r>
          </w:p>
        </w:tc>
        <w:tc>
          <w:tcPr>
            <w:tcW w:w="993" w:type="dxa"/>
            <w:tcBorders>
              <w:top w:val="nil"/>
              <w:left w:val="nil"/>
              <w:bottom w:val="single" w:sz="4" w:space="0" w:color="000000"/>
              <w:right w:val="single" w:sz="4" w:space="0" w:color="000000"/>
            </w:tcBorders>
            <w:shd w:val="clear" w:color="auto" w:fill="auto"/>
            <w:vAlign w:val="center"/>
            <w:hideMark/>
          </w:tcPr>
          <w:p w:rsidR="007F32D7" w:rsidRPr="0020441B" w:rsidRDefault="007F32D7" w:rsidP="007F32D7">
            <w:pPr>
              <w:jc w:val="center"/>
              <w:rPr>
                <w:rFonts w:ascii="Bookman Old Style" w:hAnsi="Bookman Old Style"/>
                <w:b/>
                <w:bCs/>
                <w:color w:val="000000"/>
                <w:sz w:val="20"/>
                <w:szCs w:val="20"/>
              </w:rPr>
            </w:pPr>
            <w:r w:rsidRPr="0020441B">
              <w:rPr>
                <w:rFonts w:ascii="Bookman Old Style" w:hAnsi="Bookman Old Style"/>
                <w:b/>
                <w:bCs/>
                <w:color w:val="000000"/>
                <w:sz w:val="20"/>
                <w:szCs w:val="20"/>
              </w:rPr>
              <w:t>89</w:t>
            </w:r>
          </w:p>
        </w:tc>
      </w:tr>
    </w:tbl>
    <w:p w:rsidR="007F32D7" w:rsidRPr="00900B7F" w:rsidRDefault="007F32D7" w:rsidP="007F32D7">
      <w:pPr>
        <w:autoSpaceDE w:val="0"/>
        <w:autoSpaceDN w:val="0"/>
        <w:adjustRightInd w:val="0"/>
        <w:spacing w:line="360" w:lineRule="auto"/>
        <w:rPr>
          <w:rFonts w:ascii="Bookman Old Style" w:hAnsi="Bookman Old Style"/>
          <w:sz w:val="24"/>
          <w:szCs w:val="24"/>
        </w:rPr>
      </w:pPr>
    </w:p>
    <w:p w:rsidR="007F32D7" w:rsidRPr="00900B7F" w:rsidRDefault="007F32D7" w:rsidP="007F32D7">
      <w:pPr>
        <w:ind w:firstLine="720"/>
        <w:jc w:val="center"/>
        <w:rPr>
          <w:rFonts w:ascii="Bookman Old Style" w:hAnsi="Bookman Old Style"/>
          <w:b/>
          <w:sz w:val="24"/>
          <w:szCs w:val="24"/>
        </w:rPr>
        <w:sectPr w:rsidR="007F32D7" w:rsidRPr="00900B7F" w:rsidSect="007F32D7">
          <w:pgSz w:w="16838" w:h="11906" w:orient="landscape" w:code="9"/>
          <w:pgMar w:top="1440" w:right="1440" w:bottom="1440" w:left="1440" w:header="708" w:footer="708" w:gutter="0"/>
          <w:cols w:space="708"/>
          <w:docGrid w:linePitch="360"/>
        </w:sectPr>
      </w:pPr>
    </w:p>
    <w:p w:rsidR="007F32D7" w:rsidRPr="00900B7F" w:rsidRDefault="007F32D7" w:rsidP="007F32D7">
      <w:pPr>
        <w:ind w:firstLine="720"/>
        <w:jc w:val="center"/>
        <w:rPr>
          <w:rFonts w:ascii="Bookman Old Style" w:hAnsi="Bookman Old Style"/>
          <w:b/>
          <w:sz w:val="24"/>
          <w:szCs w:val="24"/>
          <w:lang w:val="en-US"/>
        </w:rPr>
      </w:pPr>
      <w:r w:rsidRPr="00900B7F">
        <w:rPr>
          <w:rFonts w:ascii="Bookman Old Style" w:hAnsi="Bookman Old Style"/>
          <w:b/>
          <w:sz w:val="24"/>
          <w:szCs w:val="24"/>
        </w:rPr>
        <w:lastRenderedPageBreak/>
        <w:t xml:space="preserve">Tabel </w:t>
      </w:r>
      <w:r w:rsidR="00D23679">
        <w:rPr>
          <w:rFonts w:ascii="Bookman Old Style" w:hAnsi="Bookman Old Style"/>
          <w:b/>
          <w:sz w:val="24"/>
          <w:szCs w:val="24"/>
          <w:lang w:val="en-US"/>
        </w:rPr>
        <w:t>2</w:t>
      </w:r>
      <w:r w:rsidRPr="00900B7F">
        <w:rPr>
          <w:rFonts w:ascii="Bookman Old Style" w:hAnsi="Bookman Old Style"/>
          <w:b/>
          <w:sz w:val="24"/>
          <w:szCs w:val="24"/>
        </w:rPr>
        <w:t>.</w:t>
      </w:r>
      <w:r w:rsidR="007E37FD" w:rsidRPr="00900B7F">
        <w:rPr>
          <w:rFonts w:ascii="Bookman Old Style" w:hAnsi="Bookman Old Style"/>
          <w:b/>
          <w:sz w:val="24"/>
          <w:szCs w:val="24"/>
        </w:rPr>
        <w:t>2</w:t>
      </w:r>
      <w:r w:rsidRPr="00900B7F">
        <w:rPr>
          <w:rFonts w:ascii="Bookman Old Style" w:hAnsi="Bookman Old Style"/>
          <w:b/>
          <w:sz w:val="24"/>
          <w:szCs w:val="24"/>
        </w:rPr>
        <w:t xml:space="preserve"> Data </w:t>
      </w:r>
      <w:r w:rsidR="007E37FD" w:rsidRPr="00900B7F">
        <w:rPr>
          <w:rFonts w:ascii="Bookman Old Style" w:hAnsi="Bookman Old Style"/>
          <w:b/>
          <w:sz w:val="24"/>
          <w:szCs w:val="24"/>
        </w:rPr>
        <w:t xml:space="preserve">Jumlah </w:t>
      </w:r>
      <w:r w:rsidRPr="00900B7F">
        <w:rPr>
          <w:rFonts w:ascii="Bookman Old Style" w:hAnsi="Bookman Old Style"/>
          <w:b/>
          <w:sz w:val="24"/>
          <w:szCs w:val="24"/>
        </w:rPr>
        <w:t xml:space="preserve">Sekolah </w:t>
      </w:r>
      <w:r w:rsidR="007E37FD" w:rsidRPr="00900B7F">
        <w:rPr>
          <w:rFonts w:ascii="Bookman Old Style" w:hAnsi="Bookman Old Style"/>
          <w:b/>
          <w:sz w:val="24"/>
          <w:szCs w:val="24"/>
        </w:rPr>
        <w:t>Status A</w:t>
      </w:r>
      <w:r w:rsidRPr="00900B7F">
        <w:rPr>
          <w:rFonts w:ascii="Bookman Old Style" w:hAnsi="Bookman Old Style"/>
          <w:b/>
          <w:sz w:val="24"/>
          <w:szCs w:val="24"/>
        </w:rPr>
        <w:t>kreditasi Jenjang SD Tahun 20</w:t>
      </w:r>
      <w:r w:rsidR="009E22BC" w:rsidRPr="00900B7F">
        <w:rPr>
          <w:rFonts w:ascii="Bookman Old Style" w:hAnsi="Bookman Old Style"/>
          <w:b/>
          <w:sz w:val="24"/>
          <w:szCs w:val="24"/>
          <w:lang w:val="en-US"/>
        </w:rPr>
        <w:t>2</w:t>
      </w:r>
      <w:r w:rsidR="007C2085">
        <w:rPr>
          <w:rFonts w:ascii="Bookman Old Style" w:hAnsi="Bookman Old Style"/>
          <w:b/>
          <w:sz w:val="24"/>
          <w:szCs w:val="24"/>
          <w:lang w:val="en-US"/>
        </w:rPr>
        <w:t>3</w:t>
      </w:r>
    </w:p>
    <w:tbl>
      <w:tblPr>
        <w:tblW w:w="9087" w:type="dxa"/>
        <w:tblInd w:w="93" w:type="dxa"/>
        <w:tblLook w:val="04A0"/>
      </w:tblPr>
      <w:tblGrid>
        <w:gridCol w:w="580"/>
        <w:gridCol w:w="2320"/>
        <w:gridCol w:w="943"/>
        <w:gridCol w:w="1009"/>
        <w:gridCol w:w="1075"/>
        <w:gridCol w:w="609"/>
        <w:gridCol w:w="709"/>
        <w:gridCol w:w="708"/>
        <w:gridCol w:w="1134"/>
      </w:tblGrid>
      <w:tr w:rsidR="007F32D7" w:rsidRPr="00900B7F" w:rsidTr="0020441B">
        <w:trPr>
          <w:trHeight w:val="300"/>
          <w:tblHeader/>
        </w:trPr>
        <w:tc>
          <w:tcPr>
            <w:tcW w:w="5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F32D7" w:rsidRPr="0020441B" w:rsidRDefault="007F32D7" w:rsidP="007F32D7">
            <w:pPr>
              <w:jc w:val="center"/>
              <w:rPr>
                <w:rFonts w:ascii="Bookman Old Style" w:hAnsi="Bookman Old Style"/>
                <w:b/>
                <w:bCs/>
                <w:lang w:eastAsia="id-ID"/>
              </w:rPr>
            </w:pPr>
            <w:r w:rsidRPr="0020441B">
              <w:rPr>
                <w:rFonts w:ascii="Bookman Old Style" w:hAnsi="Bookman Old Style"/>
                <w:b/>
                <w:bCs/>
                <w:lang w:eastAsia="id-ID"/>
              </w:rPr>
              <w:t>No</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F32D7" w:rsidRPr="0020441B" w:rsidRDefault="007F32D7" w:rsidP="007F32D7">
            <w:pPr>
              <w:jc w:val="center"/>
              <w:rPr>
                <w:rFonts w:ascii="Bookman Old Style" w:hAnsi="Bookman Old Style"/>
                <w:b/>
                <w:bCs/>
                <w:lang w:eastAsia="id-ID"/>
              </w:rPr>
            </w:pPr>
            <w:r w:rsidRPr="0020441B">
              <w:rPr>
                <w:rFonts w:ascii="Bookman Old Style" w:hAnsi="Bookman Old Style"/>
                <w:b/>
                <w:bCs/>
                <w:lang w:eastAsia="id-ID"/>
              </w:rPr>
              <w:t xml:space="preserve">Kecamatan </w:t>
            </w:r>
          </w:p>
        </w:tc>
        <w:tc>
          <w:tcPr>
            <w:tcW w:w="1952" w:type="dxa"/>
            <w:gridSpan w:val="2"/>
            <w:tcBorders>
              <w:top w:val="single" w:sz="4" w:space="0" w:color="auto"/>
              <w:left w:val="nil"/>
              <w:bottom w:val="single" w:sz="4" w:space="0" w:color="auto"/>
              <w:right w:val="single" w:sz="4" w:space="0" w:color="auto"/>
            </w:tcBorders>
            <w:shd w:val="clear" w:color="auto" w:fill="auto"/>
            <w:noWrap/>
            <w:vAlign w:val="center"/>
            <w:hideMark/>
          </w:tcPr>
          <w:p w:rsidR="007F32D7" w:rsidRPr="0020441B" w:rsidRDefault="007F32D7" w:rsidP="007F32D7">
            <w:pPr>
              <w:jc w:val="center"/>
              <w:rPr>
                <w:rFonts w:ascii="Bookman Old Style" w:hAnsi="Bookman Old Style"/>
                <w:b/>
                <w:bCs/>
                <w:lang w:eastAsia="id-ID"/>
              </w:rPr>
            </w:pPr>
            <w:r w:rsidRPr="0020441B">
              <w:rPr>
                <w:rFonts w:ascii="Bookman Old Style" w:hAnsi="Bookman Old Style"/>
                <w:b/>
                <w:bCs/>
                <w:lang w:eastAsia="id-ID"/>
              </w:rPr>
              <w:t xml:space="preserve">Jumlah Sekolah </w:t>
            </w:r>
          </w:p>
        </w:tc>
        <w:tc>
          <w:tcPr>
            <w:tcW w:w="107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F32D7" w:rsidRPr="0020441B" w:rsidRDefault="007F32D7" w:rsidP="007F32D7">
            <w:pPr>
              <w:jc w:val="center"/>
              <w:rPr>
                <w:rFonts w:ascii="Bookman Old Style" w:hAnsi="Bookman Old Style"/>
                <w:b/>
                <w:bCs/>
                <w:lang w:eastAsia="id-ID"/>
              </w:rPr>
            </w:pPr>
            <w:r w:rsidRPr="0020441B">
              <w:rPr>
                <w:rFonts w:ascii="Bookman Old Style" w:hAnsi="Bookman Old Style"/>
                <w:b/>
                <w:bCs/>
                <w:lang w:eastAsia="id-ID"/>
              </w:rPr>
              <w:t xml:space="preserve">Jumlah </w:t>
            </w:r>
          </w:p>
        </w:tc>
        <w:tc>
          <w:tcPr>
            <w:tcW w:w="3160" w:type="dxa"/>
            <w:gridSpan w:val="4"/>
            <w:tcBorders>
              <w:top w:val="single" w:sz="4" w:space="0" w:color="auto"/>
              <w:left w:val="nil"/>
              <w:bottom w:val="single" w:sz="4" w:space="0" w:color="auto"/>
              <w:right w:val="single" w:sz="4" w:space="0" w:color="auto"/>
            </w:tcBorders>
            <w:shd w:val="clear" w:color="auto" w:fill="auto"/>
            <w:noWrap/>
            <w:vAlign w:val="center"/>
            <w:hideMark/>
          </w:tcPr>
          <w:p w:rsidR="007F32D7" w:rsidRPr="0020441B" w:rsidRDefault="007F32D7" w:rsidP="007F32D7">
            <w:pPr>
              <w:jc w:val="center"/>
              <w:rPr>
                <w:rFonts w:ascii="Bookman Old Style" w:hAnsi="Bookman Old Style"/>
                <w:b/>
                <w:bCs/>
                <w:lang w:eastAsia="id-ID"/>
              </w:rPr>
            </w:pPr>
            <w:r w:rsidRPr="0020441B">
              <w:rPr>
                <w:rFonts w:ascii="Bookman Old Style" w:hAnsi="Bookman Old Style"/>
                <w:b/>
                <w:bCs/>
                <w:lang w:eastAsia="id-ID"/>
              </w:rPr>
              <w:t>Akreditasi</w:t>
            </w:r>
          </w:p>
        </w:tc>
      </w:tr>
      <w:tr w:rsidR="007F32D7" w:rsidRPr="00900B7F" w:rsidTr="0020441B">
        <w:trPr>
          <w:trHeight w:val="300"/>
          <w:tblHeader/>
        </w:trPr>
        <w:tc>
          <w:tcPr>
            <w:tcW w:w="580" w:type="dxa"/>
            <w:vMerge/>
            <w:tcBorders>
              <w:top w:val="single" w:sz="4" w:space="0" w:color="auto"/>
              <w:left w:val="single" w:sz="4" w:space="0" w:color="auto"/>
              <w:bottom w:val="single" w:sz="4" w:space="0" w:color="auto"/>
              <w:right w:val="single" w:sz="4" w:space="0" w:color="auto"/>
            </w:tcBorders>
            <w:vAlign w:val="center"/>
            <w:hideMark/>
          </w:tcPr>
          <w:p w:rsidR="007F32D7" w:rsidRPr="0020441B" w:rsidRDefault="007F32D7" w:rsidP="007F32D7">
            <w:pPr>
              <w:rPr>
                <w:rFonts w:ascii="Bookman Old Style" w:hAnsi="Bookman Old Style"/>
                <w:b/>
                <w:bCs/>
                <w:lang w:eastAsia="id-ID"/>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rsidR="007F32D7" w:rsidRPr="0020441B" w:rsidRDefault="007F32D7" w:rsidP="007F32D7">
            <w:pPr>
              <w:rPr>
                <w:rFonts w:ascii="Bookman Old Style" w:hAnsi="Bookman Old Style"/>
                <w:b/>
                <w:bCs/>
                <w:lang w:eastAsia="id-ID"/>
              </w:rPr>
            </w:pPr>
          </w:p>
        </w:tc>
        <w:tc>
          <w:tcPr>
            <w:tcW w:w="943" w:type="dxa"/>
            <w:tcBorders>
              <w:top w:val="nil"/>
              <w:left w:val="nil"/>
              <w:bottom w:val="single" w:sz="4" w:space="0" w:color="auto"/>
              <w:right w:val="single" w:sz="4" w:space="0" w:color="auto"/>
            </w:tcBorders>
            <w:shd w:val="clear" w:color="auto" w:fill="auto"/>
            <w:noWrap/>
            <w:vAlign w:val="center"/>
            <w:hideMark/>
          </w:tcPr>
          <w:p w:rsidR="007F32D7" w:rsidRPr="0020441B" w:rsidRDefault="007F32D7" w:rsidP="007F32D7">
            <w:pPr>
              <w:jc w:val="center"/>
              <w:rPr>
                <w:rFonts w:ascii="Bookman Old Style" w:hAnsi="Bookman Old Style"/>
                <w:b/>
                <w:bCs/>
                <w:lang w:eastAsia="id-ID"/>
              </w:rPr>
            </w:pPr>
            <w:r w:rsidRPr="0020441B">
              <w:rPr>
                <w:rFonts w:ascii="Bookman Old Style" w:hAnsi="Bookman Old Style"/>
                <w:b/>
                <w:bCs/>
                <w:lang w:eastAsia="id-ID"/>
              </w:rPr>
              <w:t xml:space="preserve">Negeri </w:t>
            </w:r>
          </w:p>
        </w:tc>
        <w:tc>
          <w:tcPr>
            <w:tcW w:w="1009" w:type="dxa"/>
            <w:tcBorders>
              <w:top w:val="nil"/>
              <w:left w:val="nil"/>
              <w:bottom w:val="single" w:sz="4" w:space="0" w:color="auto"/>
              <w:right w:val="single" w:sz="4" w:space="0" w:color="auto"/>
            </w:tcBorders>
            <w:shd w:val="clear" w:color="auto" w:fill="auto"/>
            <w:noWrap/>
            <w:vAlign w:val="center"/>
            <w:hideMark/>
          </w:tcPr>
          <w:p w:rsidR="007F32D7" w:rsidRPr="0020441B" w:rsidRDefault="007F32D7" w:rsidP="007F32D7">
            <w:pPr>
              <w:jc w:val="center"/>
              <w:rPr>
                <w:rFonts w:ascii="Bookman Old Style" w:hAnsi="Bookman Old Style"/>
                <w:b/>
                <w:bCs/>
                <w:lang w:eastAsia="id-ID"/>
              </w:rPr>
            </w:pPr>
            <w:r w:rsidRPr="0020441B">
              <w:rPr>
                <w:rFonts w:ascii="Bookman Old Style" w:hAnsi="Bookman Old Style"/>
                <w:b/>
                <w:bCs/>
                <w:lang w:eastAsia="id-ID"/>
              </w:rPr>
              <w:t xml:space="preserve">Swasta </w:t>
            </w:r>
          </w:p>
        </w:tc>
        <w:tc>
          <w:tcPr>
            <w:tcW w:w="1075" w:type="dxa"/>
            <w:vMerge/>
            <w:tcBorders>
              <w:top w:val="single" w:sz="4" w:space="0" w:color="auto"/>
              <w:left w:val="single" w:sz="4" w:space="0" w:color="auto"/>
              <w:bottom w:val="single" w:sz="4" w:space="0" w:color="auto"/>
              <w:right w:val="single" w:sz="4" w:space="0" w:color="auto"/>
            </w:tcBorders>
            <w:vAlign w:val="center"/>
            <w:hideMark/>
          </w:tcPr>
          <w:p w:rsidR="007F32D7" w:rsidRPr="0020441B" w:rsidRDefault="007F32D7" w:rsidP="007F32D7">
            <w:pPr>
              <w:rPr>
                <w:rFonts w:ascii="Bookman Old Style" w:hAnsi="Bookman Old Style"/>
                <w:b/>
                <w:bCs/>
                <w:lang w:eastAsia="id-ID"/>
              </w:rPr>
            </w:pPr>
          </w:p>
        </w:tc>
        <w:tc>
          <w:tcPr>
            <w:tcW w:w="609" w:type="dxa"/>
            <w:tcBorders>
              <w:top w:val="nil"/>
              <w:left w:val="nil"/>
              <w:bottom w:val="single" w:sz="4" w:space="0" w:color="auto"/>
              <w:right w:val="single" w:sz="4" w:space="0" w:color="auto"/>
            </w:tcBorders>
            <w:shd w:val="clear" w:color="auto" w:fill="auto"/>
            <w:noWrap/>
            <w:vAlign w:val="center"/>
            <w:hideMark/>
          </w:tcPr>
          <w:p w:rsidR="007F32D7" w:rsidRPr="0020441B" w:rsidRDefault="007F32D7" w:rsidP="007F32D7">
            <w:pPr>
              <w:jc w:val="center"/>
              <w:rPr>
                <w:rFonts w:ascii="Bookman Old Style" w:hAnsi="Bookman Old Style"/>
                <w:b/>
                <w:bCs/>
                <w:lang w:eastAsia="id-ID"/>
              </w:rPr>
            </w:pPr>
            <w:r w:rsidRPr="0020441B">
              <w:rPr>
                <w:rFonts w:ascii="Bookman Old Style" w:hAnsi="Bookman Old Style"/>
                <w:b/>
                <w:bCs/>
                <w:lang w:eastAsia="id-ID"/>
              </w:rPr>
              <w:t>A</w:t>
            </w:r>
          </w:p>
        </w:tc>
        <w:tc>
          <w:tcPr>
            <w:tcW w:w="709" w:type="dxa"/>
            <w:tcBorders>
              <w:top w:val="nil"/>
              <w:left w:val="nil"/>
              <w:bottom w:val="single" w:sz="4" w:space="0" w:color="auto"/>
              <w:right w:val="single" w:sz="4" w:space="0" w:color="auto"/>
            </w:tcBorders>
            <w:shd w:val="clear" w:color="auto" w:fill="auto"/>
            <w:noWrap/>
            <w:vAlign w:val="center"/>
            <w:hideMark/>
          </w:tcPr>
          <w:p w:rsidR="007F32D7" w:rsidRPr="0020441B" w:rsidRDefault="007F32D7" w:rsidP="007F32D7">
            <w:pPr>
              <w:jc w:val="center"/>
              <w:rPr>
                <w:rFonts w:ascii="Bookman Old Style" w:hAnsi="Bookman Old Style"/>
                <w:b/>
                <w:bCs/>
                <w:lang w:eastAsia="id-ID"/>
              </w:rPr>
            </w:pPr>
            <w:r w:rsidRPr="0020441B">
              <w:rPr>
                <w:rFonts w:ascii="Bookman Old Style" w:hAnsi="Bookman Old Style"/>
                <w:b/>
                <w:bCs/>
                <w:lang w:eastAsia="id-ID"/>
              </w:rPr>
              <w:t>B</w:t>
            </w:r>
          </w:p>
        </w:tc>
        <w:tc>
          <w:tcPr>
            <w:tcW w:w="708" w:type="dxa"/>
            <w:tcBorders>
              <w:top w:val="nil"/>
              <w:left w:val="nil"/>
              <w:bottom w:val="single" w:sz="4" w:space="0" w:color="auto"/>
              <w:right w:val="single" w:sz="4" w:space="0" w:color="auto"/>
            </w:tcBorders>
            <w:shd w:val="clear" w:color="auto" w:fill="auto"/>
            <w:noWrap/>
            <w:vAlign w:val="center"/>
            <w:hideMark/>
          </w:tcPr>
          <w:p w:rsidR="007F32D7" w:rsidRPr="0020441B" w:rsidRDefault="007F32D7" w:rsidP="007F32D7">
            <w:pPr>
              <w:jc w:val="center"/>
              <w:rPr>
                <w:rFonts w:ascii="Bookman Old Style" w:hAnsi="Bookman Old Style"/>
                <w:b/>
                <w:bCs/>
                <w:lang w:eastAsia="id-ID"/>
              </w:rPr>
            </w:pPr>
            <w:r w:rsidRPr="0020441B">
              <w:rPr>
                <w:rFonts w:ascii="Bookman Old Style" w:hAnsi="Bookman Old Style"/>
                <w:b/>
                <w:bCs/>
                <w:lang w:eastAsia="id-ID"/>
              </w:rPr>
              <w:t>C</w:t>
            </w:r>
          </w:p>
        </w:tc>
        <w:tc>
          <w:tcPr>
            <w:tcW w:w="1134" w:type="dxa"/>
            <w:tcBorders>
              <w:top w:val="nil"/>
              <w:left w:val="nil"/>
              <w:bottom w:val="single" w:sz="4" w:space="0" w:color="auto"/>
              <w:right w:val="single" w:sz="4" w:space="0" w:color="auto"/>
            </w:tcBorders>
            <w:shd w:val="clear" w:color="auto" w:fill="auto"/>
            <w:noWrap/>
            <w:vAlign w:val="center"/>
            <w:hideMark/>
          </w:tcPr>
          <w:p w:rsidR="007F32D7" w:rsidRPr="0020441B" w:rsidRDefault="007F32D7" w:rsidP="0020441B">
            <w:pPr>
              <w:jc w:val="center"/>
              <w:rPr>
                <w:rFonts w:ascii="Bookman Old Style" w:hAnsi="Bookman Old Style"/>
                <w:b/>
                <w:bCs/>
                <w:lang w:eastAsia="id-ID"/>
              </w:rPr>
            </w:pPr>
            <w:r w:rsidRPr="0020441B">
              <w:rPr>
                <w:rFonts w:ascii="Bookman Old Style" w:hAnsi="Bookman Old Style"/>
                <w:b/>
                <w:bCs/>
                <w:lang w:eastAsia="id-ID"/>
              </w:rPr>
              <w:t>B</w:t>
            </w:r>
            <w:r w:rsidR="0020441B">
              <w:rPr>
                <w:rFonts w:ascii="Bookman Old Style" w:hAnsi="Bookman Old Style"/>
                <w:b/>
                <w:bCs/>
                <w:lang w:val="en-US" w:eastAsia="id-ID"/>
              </w:rPr>
              <w:t>ulum</w:t>
            </w:r>
          </w:p>
        </w:tc>
      </w:tr>
      <w:tr w:rsidR="007F32D7" w:rsidRPr="0020441B"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Bumiwaras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267A99">
            <w:pPr>
              <w:jc w:val="center"/>
              <w:rPr>
                <w:rFonts w:ascii="Bookman Old Style" w:hAnsi="Bookman Old Style"/>
                <w:color w:val="000000"/>
                <w:lang w:val="en-US" w:eastAsia="id-ID"/>
              </w:rPr>
            </w:pPr>
            <w:r>
              <w:rPr>
                <w:rFonts w:ascii="Bookman Old Style" w:hAnsi="Bookman Old Style"/>
                <w:color w:val="000000"/>
                <w:lang w:val="en-US" w:eastAsia="id-ID"/>
              </w:rPr>
              <w:t>8</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20441B" w:rsidRDefault="00267A99"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3</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0D1E94" w:rsidRDefault="007F32D7" w:rsidP="000D1E94">
            <w:pPr>
              <w:jc w:val="center"/>
              <w:rPr>
                <w:rFonts w:ascii="Bookman Old Style" w:hAnsi="Bookman Old Style"/>
                <w:b/>
                <w:bCs/>
                <w:color w:val="000000"/>
                <w:lang w:val="en-US" w:eastAsia="id-ID"/>
              </w:rPr>
            </w:pPr>
            <w:r w:rsidRPr="0020441B">
              <w:rPr>
                <w:rFonts w:ascii="Bookman Old Style" w:hAnsi="Bookman Old Style"/>
                <w:b/>
                <w:bCs/>
                <w:color w:val="000000"/>
                <w:lang w:eastAsia="id-ID"/>
              </w:rPr>
              <w:t>1</w:t>
            </w:r>
            <w:r w:rsidR="000D1E94">
              <w:rPr>
                <w:rFonts w:ascii="Bookman Old Style" w:hAnsi="Bookman Old Style"/>
                <w:b/>
                <w:bCs/>
                <w:color w:val="000000"/>
                <w:lang w:val="en-US" w:eastAsia="id-ID"/>
              </w:rPr>
              <w:t>1</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20441B" w:rsidRDefault="00267A99"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1</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F537CB">
            <w:pPr>
              <w:jc w:val="center"/>
              <w:rPr>
                <w:rFonts w:ascii="Bookman Old Style" w:hAnsi="Bookman Old Style"/>
                <w:color w:val="000000"/>
                <w:lang w:val="en-US" w:eastAsia="id-ID"/>
              </w:rPr>
            </w:pPr>
            <w:r w:rsidRPr="0020441B">
              <w:rPr>
                <w:rFonts w:ascii="Bookman Old Style" w:hAnsi="Bookman Old Style"/>
                <w:color w:val="000000"/>
                <w:lang w:eastAsia="id-ID"/>
              </w:rPr>
              <w:t>1</w:t>
            </w:r>
            <w:r w:rsidR="00F537CB" w:rsidRPr="0020441B">
              <w:rPr>
                <w:rFonts w:ascii="Bookman Old Style" w:hAnsi="Bookman Old Style"/>
                <w:color w:val="000000"/>
                <w:lang w:val="en-US" w:eastAsia="id-ID"/>
              </w:rPr>
              <w:t>2</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20441B" w:rsidRDefault="00F537CB"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2</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20441B" w:rsidRDefault="00F537CB"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1</w:t>
            </w:r>
          </w:p>
        </w:tc>
      </w:tr>
      <w:tr w:rsidR="007F32D7" w:rsidRPr="0020441B"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Enggal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6</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20441B" w:rsidRDefault="00267A99"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1</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20441B" w:rsidRDefault="00267A99" w:rsidP="007F32D7">
            <w:pPr>
              <w:jc w:val="center"/>
              <w:rPr>
                <w:rFonts w:ascii="Bookman Old Style" w:hAnsi="Bookman Old Style"/>
                <w:b/>
                <w:bCs/>
                <w:color w:val="000000"/>
                <w:lang w:val="en-US" w:eastAsia="id-ID"/>
              </w:rPr>
            </w:pPr>
            <w:r w:rsidRPr="0020441B">
              <w:rPr>
                <w:rFonts w:ascii="Bookman Old Style" w:hAnsi="Bookman Old Style"/>
                <w:b/>
                <w:bCs/>
                <w:color w:val="000000"/>
                <w:lang w:val="en-US" w:eastAsia="id-ID"/>
              </w:rPr>
              <w:t>7</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5</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20441B" w:rsidRDefault="00F537CB"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2</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0</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0</w:t>
            </w:r>
          </w:p>
        </w:tc>
      </w:tr>
      <w:tr w:rsidR="007F32D7" w:rsidRPr="0020441B"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3</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Kedamaian</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6</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color w:val="000000"/>
                <w:lang w:val="en-US" w:eastAsia="id-ID"/>
              </w:rPr>
            </w:pPr>
            <w:r>
              <w:rPr>
                <w:rFonts w:ascii="Bookman Old Style" w:hAnsi="Bookman Old Style"/>
                <w:color w:val="000000"/>
                <w:lang w:val="en-US" w:eastAsia="id-ID"/>
              </w:rPr>
              <w:t>5</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0D1E94" w:rsidRDefault="007F32D7" w:rsidP="000D1E94">
            <w:pPr>
              <w:jc w:val="center"/>
              <w:rPr>
                <w:rFonts w:ascii="Bookman Old Style" w:hAnsi="Bookman Old Style"/>
                <w:b/>
                <w:bCs/>
                <w:color w:val="000000"/>
                <w:lang w:val="en-US" w:eastAsia="id-ID"/>
              </w:rPr>
            </w:pPr>
            <w:r w:rsidRPr="0020441B">
              <w:rPr>
                <w:rFonts w:ascii="Bookman Old Style" w:hAnsi="Bookman Old Style"/>
                <w:b/>
                <w:bCs/>
                <w:color w:val="000000"/>
                <w:lang w:eastAsia="id-ID"/>
              </w:rPr>
              <w:t>1</w:t>
            </w:r>
            <w:r w:rsidR="000D1E94">
              <w:rPr>
                <w:rFonts w:ascii="Bookman Old Style" w:hAnsi="Bookman Old Style"/>
                <w:b/>
                <w:bCs/>
                <w:color w:val="000000"/>
                <w:lang w:val="en-US" w:eastAsia="id-ID"/>
              </w:rPr>
              <w:t>1</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20441B" w:rsidRDefault="00267A99"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3</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20441B" w:rsidRDefault="00F537CB"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8</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0</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20441B" w:rsidRDefault="00F537CB"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1</w:t>
            </w:r>
          </w:p>
        </w:tc>
      </w:tr>
      <w:tr w:rsidR="007F32D7" w:rsidRPr="0020441B"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4</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Kedaton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color w:val="000000"/>
                <w:lang w:val="en-US" w:eastAsia="id-ID"/>
              </w:rPr>
            </w:pPr>
            <w:r>
              <w:rPr>
                <w:rFonts w:ascii="Bookman Old Style" w:hAnsi="Bookman Old Style"/>
                <w:color w:val="000000"/>
                <w:lang w:val="en-US" w:eastAsia="id-ID"/>
              </w:rPr>
              <w:t>7</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3</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b/>
                <w:bCs/>
                <w:color w:val="000000"/>
                <w:lang w:val="en-US" w:eastAsia="id-ID"/>
              </w:rPr>
            </w:pPr>
            <w:r>
              <w:rPr>
                <w:rFonts w:ascii="Bookman Old Style" w:hAnsi="Bookman Old Style"/>
                <w:b/>
                <w:bCs/>
                <w:color w:val="000000"/>
                <w:lang w:val="en-US" w:eastAsia="id-ID"/>
              </w:rPr>
              <w:t>10</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20441B" w:rsidRDefault="00267A99"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2</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20441B" w:rsidRDefault="00F537CB"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10</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0</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20441B" w:rsidRDefault="00F537CB"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1</w:t>
            </w:r>
          </w:p>
        </w:tc>
      </w:tr>
      <w:tr w:rsidR="007F32D7" w:rsidRPr="0020441B"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5</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Kemiling</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13</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20441B" w:rsidRDefault="00267A99"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6</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267A99">
            <w:pPr>
              <w:jc w:val="center"/>
              <w:rPr>
                <w:rFonts w:ascii="Bookman Old Style" w:hAnsi="Bookman Old Style"/>
                <w:b/>
                <w:bCs/>
                <w:color w:val="000000"/>
                <w:lang w:val="en-US" w:eastAsia="id-ID"/>
              </w:rPr>
            </w:pPr>
            <w:r w:rsidRPr="0020441B">
              <w:rPr>
                <w:rFonts w:ascii="Bookman Old Style" w:hAnsi="Bookman Old Style"/>
                <w:b/>
                <w:bCs/>
                <w:color w:val="000000"/>
                <w:lang w:eastAsia="id-ID"/>
              </w:rPr>
              <w:t>1</w:t>
            </w:r>
            <w:r w:rsidR="00267A99" w:rsidRPr="0020441B">
              <w:rPr>
                <w:rFonts w:ascii="Bookman Old Style" w:hAnsi="Bookman Old Style"/>
                <w:b/>
                <w:bCs/>
                <w:color w:val="000000"/>
                <w:lang w:val="en-US" w:eastAsia="id-ID"/>
              </w:rPr>
              <w:t>9</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5</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10</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20441B" w:rsidRDefault="00F537CB"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2</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20441B" w:rsidRDefault="00F537CB"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2</w:t>
            </w:r>
          </w:p>
        </w:tc>
      </w:tr>
      <w:tr w:rsidR="007F32D7" w:rsidRPr="0020441B"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6</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Labuhan Ratu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20441B" w:rsidRDefault="00267A99"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8</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20441B" w:rsidRDefault="00267A99"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2</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b/>
                <w:bCs/>
                <w:color w:val="000000"/>
                <w:lang w:eastAsia="id-ID"/>
              </w:rPr>
            </w:pPr>
            <w:r w:rsidRPr="0020441B">
              <w:rPr>
                <w:rFonts w:ascii="Bookman Old Style" w:hAnsi="Bookman Old Style"/>
                <w:b/>
                <w:bCs/>
                <w:color w:val="000000"/>
                <w:lang w:eastAsia="id-ID"/>
              </w:rPr>
              <w:t>10</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3</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6</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0</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1</w:t>
            </w:r>
          </w:p>
        </w:tc>
      </w:tr>
      <w:tr w:rsidR="007F32D7" w:rsidRPr="0020441B"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7</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Langkapura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8</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4</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b/>
                <w:bCs/>
                <w:color w:val="000000"/>
                <w:lang w:eastAsia="id-ID"/>
              </w:rPr>
            </w:pPr>
            <w:r w:rsidRPr="0020441B">
              <w:rPr>
                <w:rFonts w:ascii="Bookman Old Style" w:hAnsi="Bookman Old Style"/>
                <w:b/>
                <w:bCs/>
                <w:color w:val="000000"/>
                <w:lang w:eastAsia="id-ID"/>
              </w:rPr>
              <w:t>12</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20441B" w:rsidRDefault="00267A99"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5</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6</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20441B" w:rsidRDefault="00F537CB"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0</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20441B" w:rsidRDefault="00F537CB"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0</w:t>
            </w:r>
          </w:p>
        </w:tc>
      </w:tr>
      <w:tr w:rsidR="007F32D7" w:rsidRPr="0020441B"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8</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Panjang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10</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4</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b/>
                <w:bCs/>
                <w:color w:val="000000"/>
                <w:lang w:eastAsia="id-ID"/>
              </w:rPr>
            </w:pPr>
            <w:r w:rsidRPr="0020441B">
              <w:rPr>
                <w:rFonts w:ascii="Bookman Old Style" w:hAnsi="Bookman Old Style"/>
                <w:b/>
                <w:bCs/>
                <w:color w:val="000000"/>
                <w:lang w:eastAsia="id-ID"/>
              </w:rPr>
              <w:t>14</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3</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20441B" w:rsidRDefault="00F537CB"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11</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1</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0</w:t>
            </w:r>
          </w:p>
        </w:tc>
      </w:tr>
      <w:tr w:rsidR="007F32D7" w:rsidRPr="0020441B"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9</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Rajabasa</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color w:val="000000"/>
                <w:lang w:val="en-US" w:eastAsia="id-ID"/>
              </w:rPr>
            </w:pPr>
            <w:r>
              <w:rPr>
                <w:rFonts w:ascii="Bookman Old Style" w:hAnsi="Bookman Old Style"/>
                <w:color w:val="000000"/>
                <w:lang w:val="en-US" w:eastAsia="id-ID"/>
              </w:rPr>
              <w:t>7</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8</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b/>
                <w:bCs/>
                <w:color w:val="000000"/>
                <w:lang w:val="en-US" w:eastAsia="id-ID"/>
              </w:rPr>
            </w:pPr>
            <w:r>
              <w:rPr>
                <w:rFonts w:ascii="Bookman Old Style" w:hAnsi="Bookman Old Style"/>
                <w:b/>
                <w:bCs/>
                <w:color w:val="000000"/>
                <w:lang w:val="en-US" w:eastAsia="id-ID"/>
              </w:rPr>
              <w:t>15</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20441B" w:rsidRDefault="00267A99"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6</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9</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20441B" w:rsidRDefault="00F537CB"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1</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1</w:t>
            </w:r>
          </w:p>
        </w:tc>
      </w:tr>
      <w:tr w:rsidR="007F32D7" w:rsidRPr="0020441B"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10</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Sukabumi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0D1E94" w:rsidRDefault="007F32D7" w:rsidP="000D1E94">
            <w:pPr>
              <w:jc w:val="center"/>
              <w:rPr>
                <w:rFonts w:ascii="Bookman Old Style" w:hAnsi="Bookman Old Style"/>
                <w:color w:val="000000"/>
                <w:lang w:val="en-US" w:eastAsia="id-ID"/>
              </w:rPr>
            </w:pPr>
            <w:r w:rsidRPr="0020441B">
              <w:rPr>
                <w:rFonts w:ascii="Bookman Old Style" w:hAnsi="Bookman Old Style"/>
                <w:color w:val="000000"/>
                <w:lang w:eastAsia="id-ID"/>
              </w:rPr>
              <w:t>1</w:t>
            </w:r>
            <w:r w:rsidR="000D1E94">
              <w:rPr>
                <w:rFonts w:ascii="Bookman Old Style" w:hAnsi="Bookman Old Style"/>
                <w:color w:val="000000"/>
                <w:lang w:val="en-US" w:eastAsia="id-ID"/>
              </w:rPr>
              <w:t>0</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2</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b/>
                <w:bCs/>
                <w:color w:val="000000"/>
                <w:lang w:val="en-US" w:eastAsia="id-ID"/>
              </w:rPr>
            </w:pPr>
            <w:r>
              <w:rPr>
                <w:rFonts w:ascii="Bookman Old Style" w:hAnsi="Bookman Old Style"/>
                <w:b/>
                <w:bCs/>
                <w:color w:val="000000"/>
                <w:lang w:val="en-US" w:eastAsia="id-ID"/>
              </w:rPr>
              <w:t>12</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2</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20441B" w:rsidRDefault="00F537CB"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10</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1</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1</w:t>
            </w:r>
          </w:p>
        </w:tc>
      </w:tr>
      <w:tr w:rsidR="007F32D7" w:rsidRPr="0020441B"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11</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Sukarame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6</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color w:val="000000"/>
                <w:lang w:val="en-US" w:eastAsia="id-ID"/>
              </w:rPr>
            </w:pPr>
            <w:r>
              <w:rPr>
                <w:rFonts w:ascii="Bookman Old Style" w:hAnsi="Bookman Old Style"/>
                <w:color w:val="000000"/>
                <w:lang w:val="en-US" w:eastAsia="id-ID"/>
              </w:rPr>
              <w:t>6</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b/>
                <w:bCs/>
                <w:color w:val="000000"/>
                <w:lang w:val="en-US" w:eastAsia="id-ID"/>
              </w:rPr>
            </w:pPr>
            <w:r>
              <w:rPr>
                <w:rFonts w:ascii="Bookman Old Style" w:hAnsi="Bookman Old Style"/>
                <w:b/>
                <w:bCs/>
                <w:color w:val="000000"/>
                <w:lang w:val="en-US" w:eastAsia="id-ID"/>
              </w:rPr>
              <w:t>12</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20441B" w:rsidRDefault="00267A99"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4</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20441B" w:rsidRDefault="00F537CB" w:rsidP="007F32D7">
            <w:pPr>
              <w:jc w:val="center"/>
              <w:rPr>
                <w:rFonts w:ascii="Bookman Old Style" w:hAnsi="Bookman Old Style"/>
                <w:color w:val="000000"/>
                <w:lang w:val="en-US" w:eastAsia="id-ID"/>
              </w:rPr>
            </w:pPr>
            <w:r w:rsidRPr="0020441B">
              <w:rPr>
                <w:rFonts w:ascii="Bookman Old Style" w:hAnsi="Bookman Old Style"/>
                <w:color w:val="000000"/>
                <w:lang w:val="en-US" w:eastAsia="id-ID"/>
              </w:rPr>
              <w:t>5</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0</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20441B" w:rsidRDefault="007F32D7" w:rsidP="007F32D7">
            <w:pPr>
              <w:jc w:val="center"/>
              <w:rPr>
                <w:rFonts w:ascii="Bookman Old Style" w:hAnsi="Bookman Old Style"/>
                <w:color w:val="000000"/>
                <w:lang w:eastAsia="id-ID"/>
              </w:rPr>
            </w:pPr>
            <w:r w:rsidRPr="0020441B">
              <w:rPr>
                <w:rFonts w:ascii="Bookman Old Style" w:hAnsi="Bookman Old Style"/>
                <w:color w:val="000000"/>
                <w:lang w:eastAsia="id-ID"/>
              </w:rPr>
              <w:t>1</w:t>
            </w:r>
          </w:p>
        </w:tc>
      </w:tr>
      <w:tr w:rsidR="007F32D7" w:rsidRPr="00900B7F"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12</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Tanjung Karang Barat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0D1E94" w:rsidRDefault="007F32D7" w:rsidP="000D1E94">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eastAsia="id-ID"/>
              </w:rPr>
              <w:t>1</w:t>
            </w:r>
            <w:r w:rsidR="000D1E94">
              <w:rPr>
                <w:rFonts w:ascii="Bookman Old Style" w:hAnsi="Bookman Old Style"/>
                <w:color w:val="000000"/>
                <w:sz w:val="24"/>
                <w:szCs w:val="24"/>
                <w:lang w:val="en-US" w:eastAsia="id-ID"/>
              </w:rPr>
              <w:t>4</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3</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17</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5</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900B7F" w:rsidRDefault="00F537CB"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10</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900B7F" w:rsidRDefault="00F537CB"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0</w:t>
            </w:r>
          </w:p>
        </w:tc>
      </w:tr>
      <w:tr w:rsidR="007F32D7" w:rsidRPr="00900B7F"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13</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Tanjung Karang Pusat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8</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5</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b/>
                <w:bCs/>
                <w:color w:val="000000"/>
                <w:sz w:val="24"/>
                <w:szCs w:val="24"/>
                <w:lang w:eastAsia="id-ID"/>
              </w:rPr>
            </w:pPr>
            <w:r w:rsidRPr="00900B7F">
              <w:rPr>
                <w:rFonts w:ascii="Bookman Old Style" w:hAnsi="Bookman Old Style"/>
                <w:b/>
                <w:bCs/>
                <w:color w:val="000000"/>
                <w:sz w:val="24"/>
                <w:szCs w:val="24"/>
                <w:lang w:eastAsia="id-ID"/>
              </w:rPr>
              <w:t>13</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900B7F" w:rsidRDefault="00267A99"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7</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4</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900B7F" w:rsidRDefault="00F537CB"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0</w:t>
            </w:r>
          </w:p>
        </w:tc>
      </w:tr>
      <w:tr w:rsidR="007F32D7" w:rsidRPr="00900B7F"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14</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Tanjung Karang Timur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6</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6</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8</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r>
      <w:tr w:rsidR="007F32D7" w:rsidRPr="00900B7F"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15</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Tanjungsenang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9</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900B7F" w:rsidRDefault="000D1E94" w:rsidP="007F32D7">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900B7F" w:rsidRDefault="000D1E94" w:rsidP="007F32D7">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12</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900B7F" w:rsidRDefault="00267A99"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2</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900B7F" w:rsidRDefault="00F537CB"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9</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900B7F" w:rsidRDefault="00F537CB"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0</w:t>
            </w:r>
          </w:p>
        </w:tc>
      </w:tr>
      <w:tr w:rsidR="007F32D7" w:rsidRPr="00900B7F"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16</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Teluk Betung Barat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5</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5</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900B7F" w:rsidRDefault="00267A99"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5</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900B7F" w:rsidRDefault="00F537CB"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0</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r>
      <w:tr w:rsidR="007F32D7" w:rsidRPr="00900B7F"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17</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Teluk Betung Selatan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0D1E94" w:rsidRDefault="007F32D7" w:rsidP="000D1E94">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eastAsia="id-ID"/>
              </w:rPr>
              <w:t>1</w:t>
            </w:r>
            <w:r w:rsidR="000D1E94">
              <w:rPr>
                <w:rFonts w:ascii="Bookman Old Style" w:hAnsi="Bookman Old Style"/>
                <w:color w:val="000000"/>
                <w:sz w:val="24"/>
                <w:szCs w:val="24"/>
                <w:lang w:val="en-US" w:eastAsia="id-ID"/>
              </w:rPr>
              <w:t>8</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8</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18</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900B7F" w:rsidRDefault="00267A99"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6</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F537CB">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eastAsia="id-ID"/>
              </w:rPr>
              <w:t>1</w:t>
            </w:r>
            <w:r w:rsidR="00F537CB" w:rsidRPr="00900B7F">
              <w:rPr>
                <w:rFonts w:ascii="Bookman Old Style" w:hAnsi="Bookman Old Style"/>
                <w:color w:val="000000"/>
                <w:sz w:val="24"/>
                <w:szCs w:val="24"/>
                <w:lang w:val="en-US" w:eastAsia="id-ID"/>
              </w:rPr>
              <w:t>1</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900B7F" w:rsidRDefault="00F537CB"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3</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900B7F" w:rsidRDefault="00F537CB"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0</w:t>
            </w:r>
          </w:p>
        </w:tc>
      </w:tr>
      <w:tr w:rsidR="007F32D7" w:rsidRPr="00900B7F"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18</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Teluk Betung Timur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9</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10</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3</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4</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900B7F" w:rsidRDefault="00F537CB"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0</w:t>
            </w:r>
          </w:p>
        </w:tc>
      </w:tr>
      <w:tr w:rsidR="007F32D7" w:rsidRPr="00900B7F"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lastRenderedPageBreak/>
              <w:t>19</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Teluk Betung Utara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8</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900B7F" w:rsidRDefault="000D1E94" w:rsidP="007F32D7">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5</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267A99">
            <w:pPr>
              <w:jc w:val="center"/>
              <w:rPr>
                <w:rFonts w:ascii="Bookman Old Style" w:hAnsi="Bookman Old Style"/>
                <w:b/>
                <w:bCs/>
                <w:color w:val="000000"/>
                <w:sz w:val="24"/>
                <w:szCs w:val="24"/>
                <w:lang w:val="en-US" w:eastAsia="id-ID"/>
              </w:rPr>
            </w:pPr>
            <w:r w:rsidRPr="00900B7F">
              <w:rPr>
                <w:rFonts w:ascii="Bookman Old Style" w:hAnsi="Bookman Old Style"/>
                <w:b/>
                <w:bCs/>
                <w:color w:val="000000"/>
                <w:sz w:val="24"/>
                <w:szCs w:val="24"/>
                <w:lang w:eastAsia="id-ID"/>
              </w:rPr>
              <w:t>1</w:t>
            </w:r>
            <w:r w:rsidR="00267A99" w:rsidRPr="00900B7F">
              <w:rPr>
                <w:rFonts w:ascii="Bookman Old Style" w:hAnsi="Bookman Old Style"/>
                <w:b/>
                <w:bCs/>
                <w:color w:val="000000"/>
                <w:sz w:val="24"/>
                <w:szCs w:val="24"/>
                <w:lang w:val="en-US" w:eastAsia="id-ID"/>
              </w:rPr>
              <w:t>3</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3</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900B7F" w:rsidRDefault="00F537CB"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8</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900B7F" w:rsidRDefault="00F537CB"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900B7F" w:rsidRDefault="00F537CB"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w:t>
            </w:r>
          </w:p>
        </w:tc>
      </w:tr>
      <w:tr w:rsidR="007F32D7" w:rsidRPr="00900B7F" w:rsidTr="0020441B">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20</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Way Halim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9</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7F32D7">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5</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b/>
                <w:bCs/>
                <w:color w:val="000000"/>
                <w:sz w:val="24"/>
                <w:szCs w:val="24"/>
                <w:lang w:eastAsia="id-ID"/>
              </w:rPr>
            </w:pPr>
            <w:r w:rsidRPr="00900B7F">
              <w:rPr>
                <w:rFonts w:ascii="Bookman Old Style" w:hAnsi="Bookman Old Style"/>
                <w:b/>
                <w:bCs/>
                <w:color w:val="000000"/>
                <w:sz w:val="24"/>
                <w:szCs w:val="24"/>
                <w:lang w:eastAsia="id-ID"/>
              </w:rPr>
              <w:t>14</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900B7F" w:rsidRDefault="00267A99"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6</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900B7F" w:rsidRDefault="00F537CB"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5</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900B7F" w:rsidRDefault="00F537CB" w:rsidP="007F32D7">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2</w:t>
            </w:r>
          </w:p>
        </w:tc>
      </w:tr>
      <w:tr w:rsidR="007F32D7" w:rsidRPr="00900B7F" w:rsidTr="0020441B">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7F32D7" w:rsidRPr="00900B7F" w:rsidRDefault="007F32D7" w:rsidP="007F32D7">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w:t>
            </w:r>
          </w:p>
        </w:tc>
        <w:tc>
          <w:tcPr>
            <w:tcW w:w="2320"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7F32D7">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 xml:space="preserve">Total </w:t>
            </w:r>
          </w:p>
        </w:tc>
        <w:tc>
          <w:tcPr>
            <w:tcW w:w="943" w:type="dxa"/>
            <w:tcBorders>
              <w:top w:val="nil"/>
              <w:left w:val="nil"/>
              <w:bottom w:val="single" w:sz="4" w:space="0" w:color="auto"/>
              <w:right w:val="single" w:sz="4" w:space="0" w:color="auto"/>
            </w:tcBorders>
            <w:shd w:val="clear" w:color="auto" w:fill="auto"/>
            <w:noWrap/>
            <w:vAlign w:val="bottom"/>
            <w:hideMark/>
          </w:tcPr>
          <w:p w:rsidR="007F32D7" w:rsidRPr="000D1E94" w:rsidRDefault="007F32D7" w:rsidP="000D1E94">
            <w:pPr>
              <w:jc w:val="center"/>
              <w:rPr>
                <w:rFonts w:ascii="Bookman Old Style" w:hAnsi="Bookman Old Style"/>
                <w:b/>
                <w:bCs/>
                <w:sz w:val="24"/>
                <w:szCs w:val="24"/>
                <w:lang w:val="en-US" w:eastAsia="id-ID"/>
              </w:rPr>
            </w:pPr>
            <w:r w:rsidRPr="00900B7F">
              <w:rPr>
                <w:rFonts w:ascii="Bookman Old Style" w:hAnsi="Bookman Old Style"/>
                <w:b/>
                <w:bCs/>
                <w:sz w:val="24"/>
                <w:szCs w:val="24"/>
                <w:lang w:eastAsia="id-ID"/>
              </w:rPr>
              <w:t>1</w:t>
            </w:r>
            <w:r w:rsidR="000D1E94">
              <w:rPr>
                <w:rFonts w:ascii="Bookman Old Style" w:hAnsi="Bookman Old Style"/>
                <w:b/>
                <w:bCs/>
                <w:sz w:val="24"/>
                <w:szCs w:val="24"/>
                <w:lang w:val="en-US" w:eastAsia="id-ID"/>
              </w:rPr>
              <w:t>67</w:t>
            </w:r>
          </w:p>
        </w:tc>
        <w:tc>
          <w:tcPr>
            <w:tcW w:w="1009" w:type="dxa"/>
            <w:tcBorders>
              <w:top w:val="nil"/>
              <w:left w:val="nil"/>
              <w:bottom w:val="single" w:sz="4" w:space="0" w:color="auto"/>
              <w:right w:val="single" w:sz="4" w:space="0" w:color="auto"/>
            </w:tcBorders>
            <w:shd w:val="clear" w:color="auto" w:fill="auto"/>
            <w:noWrap/>
            <w:vAlign w:val="bottom"/>
            <w:hideMark/>
          </w:tcPr>
          <w:p w:rsidR="007F32D7" w:rsidRPr="000D1E94" w:rsidRDefault="000D1E94" w:rsidP="00267A99">
            <w:pPr>
              <w:jc w:val="center"/>
              <w:rPr>
                <w:rFonts w:ascii="Bookman Old Style" w:hAnsi="Bookman Old Style"/>
                <w:b/>
                <w:bCs/>
                <w:sz w:val="24"/>
                <w:szCs w:val="24"/>
                <w:lang w:val="en-US" w:eastAsia="id-ID"/>
              </w:rPr>
            </w:pPr>
            <w:r>
              <w:rPr>
                <w:rFonts w:ascii="Bookman Old Style" w:hAnsi="Bookman Old Style"/>
                <w:b/>
                <w:bCs/>
                <w:sz w:val="24"/>
                <w:szCs w:val="24"/>
                <w:lang w:val="en-US" w:eastAsia="id-ID"/>
              </w:rPr>
              <w:t>74</w:t>
            </w:r>
          </w:p>
        </w:tc>
        <w:tc>
          <w:tcPr>
            <w:tcW w:w="1075"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0D1E94">
            <w:pPr>
              <w:jc w:val="center"/>
              <w:rPr>
                <w:rFonts w:ascii="Bookman Old Style" w:hAnsi="Bookman Old Style"/>
                <w:b/>
                <w:bCs/>
                <w:sz w:val="24"/>
                <w:szCs w:val="24"/>
                <w:lang w:val="en-US" w:eastAsia="id-ID"/>
              </w:rPr>
            </w:pPr>
            <w:r w:rsidRPr="00900B7F">
              <w:rPr>
                <w:rFonts w:ascii="Bookman Old Style" w:hAnsi="Bookman Old Style"/>
                <w:b/>
                <w:bCs/>
                <w:sz w:val="24"/>
                <w:szCs w:val="24"/>
                <w:lang w:eastAsia="id-ID"/>
              </w:rPr>
              <w:t>2</w:t>
            </w:r>
            <w:r w:rsidR="000D1E94">
              <w:rPr>
                <w:rFonts w:ascii="Bookman Old Style" w:hAnsi="Bookman Old Style"/>
                <w:b/>
                <w:bCs/>
                <w:sz w:val="24"/>
                <w:szCs w:val="24"/>
                <w:lang w:val="en-US" w:eastAsia="id-ID"/>
              </w:rPr>
              <w:t>41</w:t>
            </w:r>
          </w:p>
        </w:tc>
        <w:tc>
          <w:tcPr>
            <w:tcW w:w="6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267A99">
            <w:pPr>
              <w:jc w:val="center"/>
              <w:rPr>
                <w:rFonts w:ascii="Bookman Old Style" w:hAnsi="Bookman Old Style"/>
                <w:b/>
                <w:bCs/>
                <w:sz w:val="24"/>
                <w:szCs w:val="24"/>
                <w:lang w:val="en-US" w:eastAsia="id-ID"/>
              </w:rPr>
            </w:pPr>
            <w:r w:rsidRPr="00900B7F">
              <w:rPr>
                <w:rFonts w:ascii="Bookman Old Style" w:hAnsi="Bookman Old Style"/>
                <w:b/>
                <w:bCs/>
                <w:sz w:val="24"/>
                <w:szCs w:val="24"/>
                <w:lang w:eastAsia="id-ID"/>
              </w:rPr>
              <w:t>7</w:t>
            </w:r>
            <w:r w:rsidR="00267A99" w:rsidRPr="00900B7F">
              <w:rPr>
                <w:rFonts w:ascii="Bookman Old Style" w:hAnsi="Bookman Old Style"/>
                <w:b/>
                <w:bCs/>
                <w:sz w:val="24"/>
                <w:szCs w:val="24"/>
                <w:lang w:val="en-US" w:eastAsia="id-ID"/>
              </w:rPr>
              <w:t>8</w:t>
            </w:r>
          </w:p>
        </w:tc>
        <w:tc>
          <w:tcPr>
            <w:tcW w:w="709"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F537CB">
            <w:pPr>
              <w:jc w:val="center"/>
              <w:rPr>
                <w:rFonts w:ascii="Bookman Old Style" w:hAnsi="Bookman Old Style"/>
                <w:b/>
                <w:bCs/>
                <w:sz w:val="24"/>
                <w:szCs w:val="24"/>
                <w:lang w:val="en-US" w:eastAsia="id-ID"/>
              </w:rPr>
            </w:pPr>
            <w:r w:rsidRPr="00900B7F">
              <w:rPr>
                <w:rFonts w:ascii="Bookman Old Style" w:hAnsi="Bookman Old Style"/>
                <w:b/>
                <w:bCs/>
                <w:sz w:val="24"/>
                <w:szCs w:val="24"/>
                <w:lang w:eastAsia="id-ID"/>
              </w:rPr>
              <w:t>1</w:t>
            </w:r>
            <w:r w:rsidR="00F537CB" w:rsidRPr="00900B7F">
              <w:rPr>
                <w:rFonts w:ascii="Bookman Old Style" w:hAnsi="Bookman Old Style"/>
                <w:b/>
                <w:bCs/>
                <w:sz w:val="24"/>
                <w:szCs w:val="24"/>
                <w:lang w:val="en-US" w:eastAsia="id-ID"/>
              </w:rPr>
              <w:t>53</w:t>
            </w:r>
          </w:p>
        </w:tc>
        <w:tc>
          <w:tcPr>
            <w:tcW w:w="708"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F537CB">
            <w:pPr>
              <w:jc w:val="center"/>
              <w:rPr>
                <w:rFonts w:ascii="Bookman Old Style" w:hAnsi="Bookman Old Style"/>
                <w:b/>
                <w:bCs/>
                <w:sz w:val="24"/>
                <w:szCs w:val="24"/>
                <w:lang w:val="en-US" w:eastAsia="id-ID"/>
              </w:rPr>
            </w:pPr>
            <w:r w:rsidRPr="00900B7F">
              <w:rPr>
                <w:rFonts w:ascii="Bookman Old Style" w:hAnsi="Bookman Old Style"/>
                <w:b/>
                <w:bCs/>
                <w:sz w:val="24"/>
                <w:szCs w:val="24"/>
                <w:lang w:eastAsia="id-ID"/>
              </w:rPr>
              <w:t>1</w:t>
            </w:r>
            <w:r w:rsidR="00F537CB" w:rsidRPr="00900B7F">
              <w:rPr>
                <w:rFonts w:ascii="Bookman Old Style" w:hAnsi="Bookman Old Style"/>
                <w:b/>
                <w:bCs/>
                <w:sz w:val="24"/>
                <w:szCs w:val="24"/>
                <w:lang w:val="en-US" w:eastAsia="id-ID"/>
              </w:rPr>
              <w:t>3</w:t>
            </w:r>
          </w:p>
        </w:tc>
        <w:tc>
          <w:tcPr>
            <w:tcW w:w="1134" w:type="dxa"/>
            <w:tcBorders>
              <w:top w:val="nil"/>
              <w:left w:val="nil"/>
              <w:bottom w:val="single" w:sz="4" w:space="0" w:color="auto"/>
              <w:right w:val="single" w:sz="4" w:space="0" w:color="auto"/>
            </w:tcBorders>
            <w:shd w:val="clear" w:color="auto" w:fill="auto"/>
            <w:noWrap/>
            <w:vAlign w:val="bottom"/>
            <w:hideMark/>
          </w:tcPr>
          <w:p w:rsidR="007F32D7" w:rsidRPr="00900B7F" w:rsidRDefault="007F32D7" w:rsidP="00F537CB">
            <w:pPr>
              <w:jc w:val="center"/>
              <w:rPr>
                <w:rFonts w:ascii="Bookman Old Style" w:hAnsi="Bookman Old Style"/>
                <w:b/>
                <w:bCs/>
                <w:sz w:val="24"/>
                <w:szCs w:val="24"/>
                <w:lang w:val="en-US" w:eastAsia="id-ID"/>
              </w:rPr>
            </w:pPr>
            <w:r w:rsidRPr="00900B7F">
              <w:rPr>
                <w:rFonts w:ascii="Bookman Old Style" w:hAnsi="Bookman Old Style"/>
                <w:b/>
                <w:bCs/>
                <w:sz w:val="24"/>
                <w:szCs w:val="24"/>
                <w:lang w:eastAsia="id-ID"/>
              </w:rPr>
              <w:t>1</w:t>
            </w:r>
            <w:r w:rsidR="00F537CB" w:rsidRPr="00900B7F">
              <w:rPr>
                <w:rFonts w:ascii="Bookman Old Style" w:hAnsi="Bookman Old Style"/>
                <w:b/>
                <w:bCs/>
                <w:sz w:val="24"/>
                <w:szCs w:val="24"/>
                <w:lang w:val="en-US" w:eastAsia="id-ID"/>
              </w:rPr>
              <w:t>2</w:t>
            </w:r>
          </w:p>
        </w:tc>
      </w:tr>
    </w:tbl>
    <w:p w:rsidR="007F32D7" w:rsidRPr="00900B7F" w:rsidRDefault="007F32D7" w:rsidP="007F32D7">
      <w:pPr>
        <w:ind w:firstLine="720"/>
        <w:jc w:val="center"/>
        <w:rPr>
          <w:rFonts w:ascii="Bookman Old Style" w:hAnsi="Bookman Old Style"/>
          <w:b/>
          <w:sz w:val="24"/>
          <w:szCs w:val="24"/>
        </w:rPr>
      </w:pPr>
    </w:p>
    <w:p w:rsidR="007E37FD" w:rsidRPr="00900B7F" w:rsidRDefault="007E37FD" w:rsidP="007E37FD">
      <w:pPr>
        <w:autoSpaceDE w:val="0"/>
        <w:autoSpaceDN w:val="0"/>
        <w:adjustRightInd w:val="0"/>
        <w:spacing w:after="0" w:line="360" w:lineRule="auto"/>
        <w:ind w:left="630"/>
        <w:jc w:val="both"/>
        <w:rPr>
          <w:rFonts w:ascii="Bookman Old Style" w:hAnsi="Bookman Old Style"/>
          <w:b/>
          <w:i/>
          <w:iCs/>
          <w:sz w:val="24"/>
          <w:szCs w:val="24"/>
        </w:rPr>
      </w:pPr>
    </w:p>
    <w:p w:rsidR="007E37FD" w:rsidRPr="00900B7F" w:rsidRDefault="007E37FD" w:rsidP="007E37FD">
      <w:pPr>
        <w:ind w:firstLine="720"/>
        <w:jc w:val="center"/>
        <w:rPr>
          <w:rFonts w:ascii="Bookman Old Style" w:hAnsi="Bookman Old Style"/>
          <w:b/>
          <w:sz w:val="24"/>
          <w:szCs w:val="24"/>
          <w:lang w:val="en-US"/>
        </w:rPr>
      </w:pPr>
      <w:r w:rsidRPr="00900B7F">
        <w:rPr>
          <w:rFonts w:ascii="Bookman Old Style" w:hAnsi="Bookman Old Style"/>
          <w:b/>
          <w:sz w:val="24"/>
          <w:szCs w:val="24"/>
        </w:rPr>
        <w:t xml:space="preserve">Tabel </w:t>
      </w:r>
      <w:r w:rsidR="00D23679">
        <w:rPr>
          <w:rFonts w:ascii="Bookman Old Style" w:hAnsi="Bookman Old Style"/>
          <w:b/>
          <w:sz w:val="24"/>
          <w:szCs w:val="24"/>
          <w:lang w:val="en-US"/>
        </w:rPr>
        <w:t>2</w:t>
      </w:r>
      <w:r w:rsidRPr="00900B7F">
        <w:rPr>
          <w:rFonts w:ascii="Bookman Old Style" w:hAnsi="Bookman Old Style"/>
          <w:b/>
          <w:sz w:val="24"/>
          <w:szCs w:val="24"/>
        </w:rPr>
        <w:t>.3 Data Jumlah Sekolah Status Akreditasi Jenjang SMP Tahun 20</w:t>
      </w:r>
      <w:r w:rsidR="00F537CB" w:rsidRPr="00900B7F">
        <w:rPr>
          <w:rFonts w:ascii="Bookman Old Style" w:hAnsi="Bookman Old Style"/>
          <w:b/>
          <w:sz w:val="24"/>
          <w:szCs w:val="24"/>
          <w:lang w:val="en-US"/>
        </w:rPr>
        <w:t>2</w:t>
      </w:r>
      <w:r w:rsidR="007C2085">
        <w:rPr>
          <w:rFonts w:ascii="Bookman Old Style" w:hAnsi="Bookman Old Style"/>
          <w:b/>
          <w:sz w:val="24"/>
          <w:szCs w:val="24"/>
          <w:lang w:val="en-US"/>
        </w:rPr>
        <w:t>3</w:t>
      </w:r>
    </w:p>
    <w:p w:rsidR="007E37FD" w:rsidRPr="00900B7F" w:rsidRDefault="007E37FD" w:rsidP="007E37FD">
      <w:pPr>
        <w:autoSpaceDE w:val="0"/>
        <w:autoSpaceDN w:val="0"/>
        <w:adjustRightInd w:val="0"/>
        <w:spacing w:after="0" w:line="360" w:lineRule="auto"/>
        <w:ind w:left="630"/>
        <w:jc w:val="both"/>
        <w:rPr>
          <w:rFonts w:ascii="Bookman Old Style" w:hAnsi="Bookman Old Style"/>
          <w:b/>
          <w:iCs/>
          <w:sz w:val="24"/>
          <w:szCs w:val="24"/>
        </w:rPr>
      </w:pPr>
    </w:p>
    <w:tbl>
      <w:tblPr>
        <w:tblW w:w="9938" w:type="dxa"/>
        <w:tblInd w:w="-445" w:type="dxa"/>
        <w:tblLook w:val="04A0"/>
      </w:tblPr>
      <w:tblGrid>
        <w:gridCol w:w="580"/>
        <w:gridCol w:w="2320"/>
        <w:gridCol w:w="1008"/>
        <w:gridCol w:w="1081"/>
        <w:gridCol w:w="1153"/>
        <w:gridCol w:w="1134"/>
        <w:gridCol w:w="992"/>
        <w:gridCol w:w="993"/>
        <w:gridCol w:w="1009"/>
      </w:tblGrid>
      <w:tr w:rsidR="007E37FD" w:rsidRPr="00900B7F" w:rsidTr="00B41438">
        <w:trPr>
          <w:trHeight w:val="300"/>
          <w:tblHeader/>
        </w:trPr>
        <w:tc>
          <w:tcPr>
            <w:tcW w:w="5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E37FD" w:rsidRPr="00900B7F" w:rsidRDefault="007E37FD" w:rsidP="00EE25C2">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No</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E37FD" w:rsidRPr="00900B7F" w:rsidRDefault="007E37FD" w:rsidP="00EE25C2">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 xml:space="preserve">Kecamatan </w:t>
            </w:r>
          </w:p>
        </w:tc>
        <w:tc>
          <w:tcPr>
            <w:tcW w:w="1935" w:type="dxa"/>
            <w:gridSpan w:val="2"/>
            <w:tcBorders>
              <w:top w:val="single" w:sz="4" w:space="0" w:color="auto"/>
              <w:left w:val="nil"/>
              <w:bottom w:val="single" w:sz="4" w:space="0" w:color="auto"/>
              <w:right w:val="single" w:sz="4" w:space="0" w:color="auto"/>
            </w:tcBorders>
            <w:shd w:val="clear" w:color="auto" w:fill="auto"/>
            <w:noWrap/>
            <w:vAlign w:val="center"/>
            <w:hideMark/>
          </w:tcPr>
          <w:p w:rsidR="007E37FD" w:rsidRPr="00900B7F" w:rsidRDefault="007E37FD" w:rsidP="00EE25C2">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 xml:space="preserve">Jumlah Sekolah </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E37FD" w:rsidRPr="00900B7F" w:rsidRDefault="007E37FD" w:rsidP="00EE25C2">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 xml:space="preserve">Jumlah </w:t>
            </w:r>
          </w:p>
        </w:tc>
        <w:tc>
          <w:tcPr>
            <w:tcW w:w="4111" w:type="dxa"/>
            <w:gridSpan w:val="4"/>
            <w:tcBorders>
              <w:top w:val="single" w:sz="4" w:space="0" w:color="auto"/>
              <w:left w:val="nil"/>
              <w:bottom w:val="single" w:sz="4" w:space="0" w:color="auto"/>
              <w:right w:val="single" w:sz="4" w:space="0" w:color="auto"/>
            </w:tcBorders>
            <w:shd w:val="clear" w:color="auto" w:fill="auto"/>
            <w:noWrap/>
            <w:vAlign w:val="center"/>
            <w:hideMark/>
          </w:tcPr>
          <w:p w:rsidR="007E37FD" w:rsidRPr="00900B7F" w:rsidRDefault="007E37FD" w:rsidP="00EE25C2">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Akreditasi</w:t>
            </w:r>
          </w:p>
        </w:tc>
      </w:tr>
      <w:tr w:rsidR="007E37FD" w:rsidRPr="00900B7F" w:rsidTr="00B41438">
        <w:trPr>
          <w:trHeight w:val="300"/>
          <w:tblHeader/>
        </w:trPr>
        <w:tc>
          <w:tcPr>
            <w:tcW w:w="580" w:type="dxa"/>
            <w:vMerge/>
            <w:tcBorders>
              <w:top w:val="single" w:sz="4" w:space="0" w:color="auto"/>
              <w:left w:val="single" w:sz="4" w:space="0" w:color="auto"/>
              <w:bottom w:val="single" w:sz="4" w:space="0" w:color="auto"/>
              <w:right w:val="single" w:sz="4" w:space="0" w:color="auto"/>
            </w:tcBorders>
            <w:vAlign w:val="center"/>
            <w:hideMark/>
          </w:tcPr>
          <w:p w:rsidR="007E37FD" w:rsidRPr="00900B7F" w:rsidRDefault="007E37FD" w:rsidP="00EE25C2">
            <w:pPr>
              <w:rPr>
                <w:rFonts w:ascii="Bookman Old Style" w:hAnsi="Bookman Old Style"/>
                <w:b/>
                <w:bCs/>
                <w:sz w:val="24"/>
                <w:szCs w:val="24"/>
                <w:lang w:eastAsia="id-ID"/>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rsidR="007E37FD" w:rsidRPr="00900B7F" w:rsidRDefault="007E37FD" w:rsidP="00EE25C2">
            <w:pPr>
              <w:rPr>
                <w:rFonts w:ascii="Bookman Old Style" w:hAnsi="Bookman Old Style"/>
                <w:b/>
                <w:bCs/>
                <w:sz w:val="24"/>
                <w:szCs w:val="24"/>
                <w:lang w:eastAsia="id-ID"/>
              </w:rPr>
            </w:pPr>
          </w:p>
        </w:tc>
        <w:tc>
          <w:tcPr>
            <w:tcW w:w="943" w:type="dxa"/>
            <w:tcBorders>
              <w:top w:val="nil"/>
              <w:left w:val="nil"/>
              <w:bottom w:val="single" w:sz="4" w:space="0" w:color="auto"/>
              <w:right w:val="single" w:sz="4" w:space="0" w:color="auto"/>
            </w:tcBorders>
            <w:shd w:val="clear" w:color="auto" w:fill="auto"/>
            <w:noWrap/>
            <w:vAlign w:val="center"/>
            <w:hideMark/>
          </w:tcPr>
          <w:p w:rsidR="007E37FD" w:rsidRPr="00900B7F" w:rsidRDefault="007E37FD" w:rsidP="00EE25C2">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 xml:space="preserve">Negeri </w:t>
            </w:r>
          </w:p>
        </w:tc>
        <w:tc>
          <w:tcPr>
            <w:tcW w:w="992" w:type="dxa"/>
            <w:tcBorders>
              <w:top w:val="nil"/>
              <w:left w:val="nil"/>
              <w:bottom w:val="single" w:sz="4" w:space="0" w:color="auto"/>
              <w:right w:val="single" w:sz="4" w:space="0" w:color="auto"/>
            </w:tcBorders>
            <w:shd w:val="clear" w:color="auto" w:fill="auto"/>
            <w:noWrap/>
            <w:vAlign w:val="center"/>
            <w:hideMark/>
          </w:tcPr>
          <w:p w:rsidR="007E37FD" w:rsidRPr="00900B7F" w:rsidRDefault="007E37FD" w:rsidP="00EE25C2">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 xml:space="preserve">Swasta </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7E37FD" w:rsidRPr="00900B7F" w:rsidRDefault="007E37FD" w:rsidP="00EE25C2">
            <w:pPr>
              <w:rPr>
                <w:rFonts w:ascii="Bookman Old Style" w:hAnsi="Bookman Old Style"/>
                <w:b/>
                <w:bCs/>
                <w:sz w:val="24"/>
                <w:szCs w:val="24"/>
                <w:lang w:eastAsia="id-ID"/>
              </w:rPr>
            </w:pPr>
          </w:p>
        </w:tc>
        <w:tc>
          <w:tcPr>
            <w:tcW w:w="1134" w:type="dxa"/>
            <w:tcBorders>
              <w:top w:val="nil"/>
              <w:left w:val="nil"/>
              <w:bottom w:val="single" w:sz="4" w:space="0" w:color="auto"/>
              <w:right w:val="single" w:sz="4" w:space="0" w:color="auto"/>
            </w:tcBorders>
            <w:shd w:val="clear" w:color="auto" w:fill="auto"/>
            <w:noWrap/>
            <w:vAlign w:val="center"/>
            <w:hideMark/>
          </w:tcPr>
          <w:p w:rsidR="007E37FD" w:rsidRPr="00900B7F" w:rsidRDefault="007E37FD" w:rsidP="00EE25C2">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Akred A</w:t>
            </w:r>
          </w:p>
        </w:tc>
        <w:tc>
          <w:tcPr>
            <w:tcW w:w="992" w:type="dxa"/>
            <w:tcBorders>
              <w:top w:val="nil"/>
              <w:left w:val="nil"/>
              <w:bottom w:val="single" w:sz="4" w:space="0" w:color="auto"/>
              <w:right w:val="single" w:sz="4" w:space="0" w:color="auto"/>
            </w:tcBorders>
            <w:shd w:val="clear" w:color="auto" w:fill="auto"/>
            <w:noWrap/>
            <w:vAlign w:val="center"/>
            <w:hideMark/>
          </w:tcPr>
          <w:p w:rsidR="007E37FD" w:rsidRPr="00900B7F" w:rsidRDefault="007E37FD" w:rsidP="00EE25C2">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Akred B</w:t>
            </w:r>
          </w:p>
        </w:tc>
        <w:tc>
          <w:tcPr>
            <w:tcW w:w="993" w:type="dxa"/>
            <w:tcBorders>
              <w:top w:val="nil"/>
              <w:left w:val="nil"/>
              <w:bottom w:val="single" w:sz="4" w:space="0" w:color="auto"/>
              <w:right w:val="single" w:sz="4" w:space="0" w:color="auto"/>
            </w:tcBorders>
            <w:shd w:val="clear" w:color="auto" w:fill="auto"/>
            <w:noWrap/>
            <w:vAlign w:val="center"/>
            <w:hideMark/>
          </w:tcPr>
          <w:p w:rsidR="007E37FD" w:rsidRPr="00900B7F" w:rsidRDefault="007E37FD" w:rsidP="00EE25C2">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Akred C</w:t>
            </w:r>
          </w:p>
        </w:tc>
        <w:tc>
          <w:tcPr>
            <w:tcW w:w="992" w:type="dxa"/>
            <w:tcBorders>
              <w:top w:val="nil"/>
              <w:left w:val="nil"/>
              <w:bottom w:val="single" w:sz="4" w:space="0" w:color="auto"/>
              <w:right w:val="single" w:sz="4" w:space="0" w:color="auto"/>
            </w:tcBorders>
            <w:shd w:val="clear" w:color="auto" w:fill="auto"/>
            <w:noWrap/>
            <w:vAlign w:val="center"/>
            <w:hideMark/>
          </w:tcPr>
          <w:p w:rsidR="007E37FD" w:rsidRPr="00900B7F" w:rsidRDefault="007E37FD" w:rsidP="00EE25C2">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 xml:space="preserve">Belum </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Bumiwaras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F537CB"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2F757D" w:rsidP="00EE25C2">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3</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BA1202"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0</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Enggal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5</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5</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b/>
                <w:bCs/>
                <w:color w:val="000000"/>
                <w:sz w:val="24"/>
                <w:szCs w:val="24"/>
                <w:lang w:eastAsia="id-ID"/>
              </w:rPr>
            </w:pPr>
            <w:r w:rsidRPr="00900B7F">
              <w:rPr>
                <w:rFonts w:ascii="Bookman Old Style" w:hAnsi="Bookman Old Style"/>
                <w:b/>
                <w:bCs/>
                <w:color w:val="000000"/>
                <w:sz w:val="24"/>
                <w:szCs w:val="24"/>
                <w:lang w:eastAsia="id-ID"/>
              </w:rPr>
              <w:t>10</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BA1202"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6</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3</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0</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3</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Kedamaian</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8</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9</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3</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3</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0</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4</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Kedaton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7</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8</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5</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5</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Kemiling</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4</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2F757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9</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F537CB">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13</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BA1202"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4</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2</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3</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6</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Labuhan Ratu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4</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2F757D" w:rsidP="00EE25C2">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6</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3</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7</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Langkapura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b/>
                <w:bCs/>
                <w:color w:val="000000"/>
                <w:sz w:val="24"/>
                <w:szCs w:val="24"/>
                <w:lang w:eastAsia="id-ID"/>
              </w:rPr>
            </w:pPr>
            <w:r w:rsidRPr="00900B7F">
              <w:rPr>
                <w:rFonts w:ascii="Bookman Old Style" w:hAnsi="Bookman Old Style"/>
                <w:b/>
                <w:bCs/>
                <w:color w:val="000000"/>
                <w:sz w:val="24"/>
                <w:szCs w:val="24"/>
                <w:lang w:eastAsia="id-ID"/>
              </w:rPr>
              <w:t>3</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BA1202"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8</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Panjang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F537CB"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4</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5</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F537CB" w:rsidP="00EE25C2">
            <w:pPr>
              <w:jc w:val="center"/>
              <w:rPr>
                <w:rFonts w:ascii="Bookman Old Style" w:hAnsi="Bookman Old Style"/>
                <w:b/>
                <w:bCs/>
                <w:color w:val="000000"/>
                <w:sz w:val="24"/>
                <w:szCs w:val="24"/>
                <w:lang w:val="en-US" w:eastAsia="id-ID"/>
              </w:rPr>
            </w:pPr>
            <w:r w:rsidRPr="00900B7F">
              <w:rPr>
                <w:rFonts w:ascii="Bookman Old Style" w:hAnsi="Bookman Old Style"/>
                <w:b/>
                <w:bCs/>
                <w:color w:val="000000"/>
                <w:sz w:val="24"/>
                <w:szCs w:val="24"/>
                <w:lang w:val="en-US" w:eastAsia="id-ID"/>
              </w:rPr>
              <w:t>9</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3</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3</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9</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Rajabasa</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9</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12</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BA1202"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5</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4</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0</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10</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Sukabumi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F537CB"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4</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F537CB" w:rsidP="00EE25C2">
            <w:pPr>
              <w:jc w:val="center"/>
              <w:rPr>
                <w:rFonts w:ascii="Bookman Old Style" w:hAnsi="Bookman Old Style"/>
                <w:b/>
                <w:bCs/>
                <w:color w:val="000000"/>
                <w:sz w:val="24"/>
                <w:szCs w:val="24"/>
                <w:lang w:val="en-US" w:eastAsia="id-ID"/>
              </w:rPr>
            </w:pPr>
            <w:r w:rsidRPr="00900B7F">
              <w:rPr>
                <w:rFonts w:ascii="Bookman Old Style" w:hAnsi="Bookman Old Style"/>
                <w:b/>
                <w:bCs/>
                <w:color w:val="000000"/>
                <w:sz w:val="24"/>
                <w:szCs w:val="24"/>
                <w:lang w:val="en-US" w:eastAsia="id-ID"/>
              </w:rPr>
              <w:t>6</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BA1202"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0</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3</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2</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11</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Sukarame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4</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F537CB"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3</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F537CB" w:rsidP="00EE25C2">
            <w:pPr>
              <w:jc w:val="center"/>
              <w:rPr>
                <w:rFonts w:ascii="Bookman Old Style" w:hAnsi="Bookman Old Style"/>
                <w:b/>
                <w:bCs/>
                <w:color w:val="000000"/>
                <w:sz w:val="24"/>
                <w:szCs w:val="24"/>
                <w:lang w:val="en-US" w:eastAsia="id-ID"/>
              </w:rPr>
            </w:pPr>
            <w:r w:rsidRPr="00900B7F">
              <w:rPr>
                <w:rFonts w:ascii="Bookman Old Style" w:hAnsi="Bookman Old Style"/>
                <w:b/>
                <w:bCs/>
                <w:color w:val="000000"/>
                <w:sz w:val="24"/>
                <w:szCs w:val="24"/>
                <w:lang w:val="en-US" w:eastAsia="id-ID"/>
              </w:rPr>
              <w:t>7</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BA1202"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4</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12</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Tanjung Karang Barat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b/>
                <w:bCs/>
                <w:color w:val="000000"/>
                <w:sz w:val="24"/>
                <w:szCs w:val="24"/>
                <w:lang w:eastAsia="id-ID"/>
              </w:rPr>
            </w:pPr>
            <w:r w:rsidRPr="00900B7F">
              <w:rPr>
                <w:rFonts w:ascii="Bookman Old Style" w:hAnsi="Bookman Old Style"/>
                <w:b/>
                <w:bCs/>
                <w:color w:val="000000"/>
                <w:sz w:val="24"/>
                <w:szCs w:val="24"/>
                <w:lang w:eastAsia="id-ID"/>
              </w:rPr>
              <w:t>4</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7</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5</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lastRenderedPageBreak/>
              <w:t>13</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Tanjung Karang Pusat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2F757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10</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2F757D" w:rsidP="00EE25C2">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12</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7</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5</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14</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Tanjung Karang Timur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3</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b/>
                <w:bCs/>
                <w:color w:val="000000"/>
                <w:sz w:val="24"/>
                <w:szCs w:val="24"/>
                <w:lang w:eastAsia="id-ID"/>
              </w:rPr>
            </w:pPr>
            <w:r w:rsidRPr="00900B7F">
              <w:rPr>
                <w:rFonts w:ascii="Bookman Old Style" w:hAnsi="Bookman Old Style"/>
                <w:b/>
                <w:bCs/>
                <w:color w:val="000000"/>
                <w:sz w:val="24"/>
                <w:szCs w:val="24"/>
                <w:lang w:eastAsia="id-ID"/>
              </w:rPr>
              <w:t>3</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15</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Tanjungsenang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5</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7</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4</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16</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Teluk Betung Barat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F537CB"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F537CB"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3</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F537CB" w:rsidP="00EE25C2">
            <w:pPr>
              <w:jc w:val="center"/>
              <w:rPr>
                <w:rFonts w:ascii="Bookman Old Style" w:hAnsi="Bookman Old Style"/>
                <w:b/>
                <w:bCs/>
                <w:color w:val="000000"/>
                <w:sz w:val="24"/>
                <w:szCs w:val="24"/>
                <w:lang w:val="en-US" w:eastAsia="id-ID"/>
              </w:rPr>
            </w:pPr>
            <w:r w:rsidRPr="00900B7F">
              <w:rPr>
                <w:rFonts w:ascii="Bookman Old Style" w:hAnsi="Bookman Old Style"/>
                <w:b/>
                <w:bCs/>
                <w:color w:val="000000"/>
                <w:sz w:val="24"/>
                <w:szCs w:val="24"/>
                <w:lang w:val="en-US" w:eastAsia="id-ID"/>
              </w:rPr>
              <w:t>5</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0</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17</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Teluk Betung Selatan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2F757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4</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2F757D" w:rsidP="00EE25C2">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6</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4</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2</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18</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Teluk Betung Timur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4</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0</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2</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0</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19</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Teluk Betung Utara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4</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4</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8</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5</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val="en-US" w:eastAsia="id-ID"/>
              </w:rPr>
              <w:t>1</w:t>
            </w:r>
          </w:p>
        </w:tc>
      </w:tr>
      <w:tr w:rsidR="007E37FD" w:rsidRPr="00900B7F" w:rsidTr="00B41438">
        <w:trPr>
          <w:trHeight w:val="300"/>
        </w:trPr>
        <w:tc>
          <w:tcPr>
            <w:tcW w:w="580" w:type="dxa"/>
            <w:tcBorders>
              <w:top w:val="nil"/>
              <w:left w:val="single" w:sz="4" w:space="0" w:color="auto"/>
              <w:bottom w:val="single" w:sz="4" w:space="0" w:color="auto"/>
              <w:right w:val="nil"/>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20</w:t>
            </w:r>
          </w:p>
        </w:tc>
        <w:tc>
          <w:tcPr>
            <w:tcW w:w="232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Way Halim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3</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7546C6">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0</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w:t>
            </w:r>
          </w:p>
        </w:tc>
      </w:tr>
      <w:tr w:rsidR="007E37FD"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7E37FD" w:rsidRPr="00900B7F" w:rsidRDefault="007E37FD"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w:t>
            </w:r>
          </w:p>
        </w:tc>
        <w:tc>
          <w:tcPr>
            <w:tcW w:w="2320"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EE25C2">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 xml:space="preserve">Total </w:t>
            </w:r>
          </w:p>
        </w:tc>
        <w:tc>
          <w:tcPr>
            <w:tcW w:w="943" w:type="dxa"/>
            <w:tcBorders>
              <w:top w:val="nil"/>
              <w:left w:val="nil"/>
              <w:bottom w:val="single" w:sz="4" w:space="0" w:color="auto"/>
              <w:right w:val="single" w:sz="4" w:space="0" w:color="auto"/>
            </w:tcBorders>
            <w:shd w:val="clear" w:color="auto" w:fill="auto"/>
            <w:noWrap/>
            <w:vAlign w:val="bottom"/>
            <w:hideMark/>
          </w:tcPr>
          <w:p w:rsidR="007E37FD" w:rsidRPr="00900B7F" w:rsidRDefault="00F537CB" w:rsidP="002F757D">
            <w:pPr>
              <w:jc w:val="center"/>
              <w:rPr>
                <w:rFonts w:ascii="Bookman Old Style" w:hAnsi="Bookman Old Style"/>
                <w:b/>
                <w:bCs/>
                <w:sz w:val="24"/>
                <w:szCs w:val="24"/>
                <w:lang w:val="en-US" w:eastAsia="id-ID"/>
              </w:rPr>
            </w:pPr>
            <w:r w:rsidRPr="00900B7F">
              <w:rPr>
                <w:rFonts w:ascii="Bookman Old Style" w:hAnsi="Bookman Old Style"/>
                <w:b/>
                <w:bCs/>
                <w:sz w:val="24"/>
                <w:szCs w:val="24"/>
                <w:lang w:val="en-US" w:eastAsia="id-ID"/>
              </w:rPr>
              <w:t>4</w:t>
            </w:r>
            <w:r w:rsidR="002F757D">
              <w:rPr>
                <w:rFonts w:ascii="Bookman Old Style" w:hAnsi="Bookman Old Style"/>
                <w:b/>
                <w:bCs/>
                <w:sz w:val="24"/>
                <w:szCs w:val="24"/>
                <w:lang w:val="en-US" w:eastAsia="id-ID"/>
              </w:rPr>
              <w:t>5</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2F757D" w:rsidP="00EE25C2">
            <w:pPr>
              <w:jc w:val="center"/>
              <w:rPr>
                <w:rFonts w:ascii="Bookman Old Style" w:hAnsi="Bookman Old Style"/>
                <w:b/>
                <w:bCs/>
                <w:sz w:val="24"/>
                <w:szCs w:val="24"/>
                <w:lang w:val="en-US" w:eastAsia="id-ID"/>
              </w:rPr>
            </w:pPr>
            <w:r>
              <w:rPr>
                <w:rFonts w:ascii="Bookman Old Style" w:hAnsi="Bookman Old Style"/>
                <w:b/>
                <w:bCs/>
                <w:sz w:val="24"/>
                <w:szCs w:val="24"/>
                <w:lang w:val="en-US" w:eastAsia="id-ID"/>
              </w:rPr>
              <w:t>93</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2F757D" w:rsidRDefault="002F757D" w:rsidP="00F537CB">
            <w:pPr>
              <w:jc w:val="center"/>
              <w:rPr>
                <w:rFonts w:ascii="Bookman Old Style" w:hAnsi="Bookman Old Style"/>
                <w:b/>
                <w:bCs/>
                <w:sz w:val="24"/>
                <w:szCs w:val="24"/>
                <w:lang w:val="en-US" w:eastAsia="id-ID"/>
              </w:rPr>
            </w:pPr>
            <w:r>
              <w:rPr>
                <w:rFonts w:ascii="Bookman Old Style" w:hAnsi="Bookman Old Style"/>
                <w:b/>
                <w:bCs/>
                <w:sz w:val="24"/>
                <w:szCs w:val="24"/>
                <w:lang w:val="en-US" w:eastAsia="id-ID"/>
              </w:rPr>
              <w:t>138</w:t>
            </w:r>
          </w:p>
        </w:tc>
        <w:tc>
          <w:tcPr>
            <w:tcW w:w="1134"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b/>
                <w:bCs/>
                <w:sz w:val="24"/>
                <w:szCs w:val="24"/>
                <w:lang w:val="en-US" w:eastAsia="id-ID"/>
              </w:rPr>
            </w:pPr>
            <w:r w:rsidRPr="00900B7F">
              <w:rPr>
                <w:rFonts w:ascii="Bookman Old Style" w:hAnsi="Bookman Old Style"/>
                <w:b/>
                <w:bCs/>
                <w:sz w:val="24"/>
                <w:szCs w:val="24"/>
                <w:lang w:val="en-US" w:eastAsia="id-ID"/>
              </w:rPr>
              <w:t>54</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b/>
                <w:bCs/>
                <w:sz w:val="24"/>
                <w:szCs w:val="24"/>
                <w:lang w:val="en-US" w:eastAsia="id-ID"/>
              </w:rPr>
            </w:pPr>
            <w:r w:rsidRPr="00900B7F">
              <w:rPr>
                <w:rFonts w:ascii="Bookman Old Style" w:hAnsi="Bookman Old Style"/>
                <w:b/>
                <w:bCs/>
                <w:sz w:val="24"/>
                <w:szCs w:val="24"/>
                <w:lang w:val="en-US" w:eastAsia="id-ID"/>
              </w:rPr>
              <w:t>55</w:t>
            </w:r>
          </w:p>
        </w:tc>
        <w:tc>
          <w:tcPr>
            <w:tcW w:w="993" w:type="dxa"/>
            <w:tcBorders>
              <w:top w:val="nil"/>
              <w:left w:val="nil"/>
              <w:bottom w:val="single" w:sz="4" w:space="0" w:color="auto"/>
              <w:right w:val="single" w:sz="4" w:space="0" w:color="auto"/>
            </w:tcBorders>
            <w:shd w:val="clear" w:color="auto" w:fill="auto"/>
            <w:noWrap/>
            <w:vAlign w:val="bottom"/>
            <w:hideMark/>
          </w:tcPr>
          <w:p w:rsidR="007E37FD" w:rsidRPr="00900B7F" w:rsidRDefault="007E37FD" w:rsidP="007546C6">
            <w:pPr>
              <w:jc w:val="center"/>
              <w:rPr>
                <w:rFonts w:ascii="Bookman Old Style" w:hAnsi="Bookman Old Style"/>
                <w:b/>
                <w:bCs/>
                <w:sz w:val="24"/>
                <w:szCs w:val="24"/>
                <w:lang w:val="en-US" w:eastAsia="id-ID"/>
              </w:rPr>
            </w:pPr>
            <w:r w:rsidRPr="00900B7F">
              <w:rPr>
                <w:rFonts w:ascii="Bookman Old Style" w:hAnsi="Bookman Old Style"/>
                <w:b/>
                <w:bCs/>
                <w:sz w:val="24"/>
                <w:szCs w:val="24"/>
                <w:lang w:eastAsia="id-ID"/>
              </w:rPr>
              <w:t>1</w:t>
            </w:r>
            <w:r w:rsidR="007546C6" w:rsidRPr="00900B7F">
              <w:rPr>
                <w:rFonts w:ascii="Bookman Old Style" w:hAnsi="Bookman Old Style"/>
                <w:b/>
                <w:bCs/>
                <w:sz w:val="24"/>
                <w:szCs w:val="24"/>
                <w:lang w:val="en-US" w:eastAsia="id-ID"/>
              </w:rPr>
              <w:t>7</w:t>
            </w:r>
          </w:p>
        </w:tc>
        <w:tc>
          <w:tcPr>
            <w:tcW w:w="992" w:type="dxa"/>
            <w:tcBorders>
              <w:top w:val="nil"/>
              <w:left w:val="nil"/>
              <w:bottom w:val="single" w:sz="4" w:space="0" w:color="auto"/>
              <w:right w:val="single" w:sz="4" w:space="0" w:color="auto"/>
            </w:tcBorders>
            <w:shd w:val="clear" w:color="auto" w:fill="auto"/>
            <w:noWrap/>
            <w:vAlign w:val="bottom"/>
            <w:hideMark/>
          </w:tcPr>
          <w:p w:rsidR="007E37FD" w:rsidRPr="00900B7F" w:rsidRDefault="007546C6" w:rsidP="00EE25C2">
            <w:pPr>
              <w:jc w:val="center"/>
              <w:rPr>
                <w:rFonts w:ascii="Bookman Old Style" w:hAnsi="Bookman Old Style"/>
                <w:b/>
                <w:bCs/>
                <w:sz w:val="24"/>
                <w:szCs w:val="24"/>
                <w:lang w:val="en-US" w:eastAsia="id-ID"/>
              </w:rPr>
            </w:pPr>
            <w:r w:rsidRPr="00900B7F">
              <w:rPr>
                <w:rFonts w:ascii="Bookman Old Style" w:hAnsi="Bookman Old Style"/>
                <w:b/>
                <w:bCs/>
                <w:sz w:val="24"/>
                <w:szCs w:val="24"/>
                <w:lang w:val="en-US" w:eastAsia="id-ID"/>
              </w:rPr>
              <w:t>14</w:t>
            </w:r>
          </w:p>
        </w:tc>
      </w:tr>
    </w:tbl>
    <w:p w:rsidR="007E37FD" w:rsidRPr="00900B7F" w:rsidRDefault="007E37FD" w:rsidP="007E37FD">
      <w:pPr>
        <w:autoSpaceDE w:val="0"/>
        <w:autoSpaceDN w:val="0"/>
        <w:adjustRightInd w:val="0"/>
        <w:spacing w:after="0" w:line="360" w:lineRule="auto"/>
        <w:ind w:left="630"/>
        <w:jc w:val="both"/>
        <w:rPr>
          <w:rFonts w:ascii="Bookman Old Style" w:hAnsi="Bookman Old Style"/>
          <w:b/>
          <w:iCs/>
          <w:sz w:val="24"/>
          <w:szCs w:val="24"/>
        </w:rPr>
      </w:pPr>
    </w:p>
    <w:p w:rsidR="00B41438" w:rsidRDefault="00B41438" w:rsidP="00B41438">
      <w:pPr>
        <w:autoSpaceDE w:val="0"/>
        <w:autoSpaceDN w:val="0"/>
        <w:adjustRightInd w:val="0"/>
        <w:spacing w:after="0" w:line="360" w:lineRule="auto"/>
        <w:ind w:left="630"/>
        <w:jc w:val="both"/>
        <w:rPr>
          <w:rFonts w:ascii="Bookman Old Style" w:hAnsi="Bookman Old Style"/>
          <w:b/>
          <w:i/>
          <w:iCs/>
          <w:sz w:val="24"/>
          <w:szCs w:val="24"/>
          <w:lang w:val="en-US"/>
        </w:rPr>
      </w:pPr>
    </w:p>
    <w:p w:rsidR="00B71703" w:rsidRDefault="00B71703" w:rsidP="00B41438">
      <w:pPr>
        <w:autoSpaceDE w:val="0"/>
        <w:autoSpaceDN w:val="0"/>
        <w:adjustRightInd w:val="0"/>
        <w:spacing w:after="0" w:line="360" w:lineRule="auto"/>
        <w:ind w:left="630"/>
        <w:jc w:val="both"/>
        <w:rPr>
          <w:rFonts w:ascii="Bookman Old Style" w:hAnsi="Bookman Old Style"/>
          <w:b/>
          <w:i/>
          <w:iCs/>
          <w:sz w:val="24"/>
          <w:szCs w:val="24"/>
          <w:lang w:val="en-US"/>
        </w:rPr>
      </w:pPr>
    </w:p>
    <w:p w:rsidR="00B71703" w:rsidRDefault="00B71703" w:rsidP="00B41438">
      <w:pPr>
        <w:autoSpaceDE w:val="0"/>
        <w:autoSpaceDN w:val="0"/>
        <w:adjustRightInd w:val="0"/>
        <w:spacing w:after="0" w:line="360" w:lineRule="auto"/>
        <w:ind w:left="630"/>
        <w:jc w:val="both"/>
        <w:rPr>
          <w:rFonts w:ascii="Bookman Old Style" w:hAnsi="Bookman Old Style"/>
          <w:b/>
          <w:i/>
          <w:iCs/>
          <w:sz w:val="24"/>
          <w:szCs w:val="24"/>
          <w:lang w:val="en-US"/>
        </w:rPr>
      </w:pPr>
    </w:p>
    <w:p w:rsidR="00B71703" w:rsidRDefault="00B71703" w:rsidP="00B41438">
      <w:pPr>
        <w:autoSpaceDE w:val="0"/>
        <w:autoSpaceDN w:val="0"/>
        <w:adjustRightInd w:val="0"/>
        <w:spacing w:after="0" w:line="360" w:lineRule="auto"/>
        <w:ind w:left="630"/>
        <w:jc w:val="both"/>
        <w:rPr>
          <w:rFonts w:ascii="Bookman Old Style" w:hAnsi="Bookman Old Style"/>
          <w:b/>
          <w:i/>
          <w:iCs/>
          <w:sz w:val="24"/>
          <w:szCs w:val="24"/>
          <w:lang w:val="en-US"/>
        </w:rPr>
      </w:pPr>
    </w:p>
    <w:p w:rsidR="00B71703" w:rsidRDefault="00B71703" w:rsidP="00B41438">
      <w:pPr>
        <w:autoSpaceDE w:val="0"/>
        <w:autoSpaceDN w:val="0"/>
        <w:adjustRightInd w:val="0"/>
        <w:spacing w:after="0" w:line="360" w:lineRule="auto"/>
        <w:ind w:left="630"/>
        <w:jc w:val="both"/>
        <w:rPr>
          <w:rFonts w:ascii="Bookman Old Style" w:hAnsi="Bookman Old Style"/>
          <w:b/>
          <w:i/>
          <w:iCs/>
          <w:sz w:val="24"/>
          <w:szCs w:val="24"/>
          <w:lang w:val="en-US"/>
        </w:rPr>
      </w:pPr>
    </w:p>
    <w:p w:rsidR="00B71703" w:rsidRDefault="00B71703" w:rsidP="00B41438">
      <w:pPr>
        <w:autoSpaceDE w:val="0"/>
        <w:autoSpaceDN w:val="0"/>
        <w:adjustRightInd w:val="0"/>
        <w:spacing w:after="0" w:line="360" w:lineRule="auto"/>
        <w:ind w:left="630"/>
        <w:jc w:val="both"/>
        <w:rPr>
          <w:rFonts w:ascii="Bookman Old Style" w:hAnsi="Bookman Old Style"/>
          <w:b/>
          <w:i/>
          <w:iCs/>
          <w:sz w:val="24"/>
          <w:szCs w:val="24"/>
          <w:lang w:val="en-US"/>
        </w:rPr>
      </w:pPr>
    </w:p>
    <w:p w:rsidR="00B71703" w:rsidRDefault="00B71703" w:rsidP="00B41438">
      <w:pPr>
        <w:autoSpaceDE w:val="0"/>
        <w:autoSpaceDN w:val="0"/>
        <w:adjustRightInd w:val="0"/>
        <w:spacing w:after="0" w:line="360" w:lineRule="auto"/>
        <w:ind w:left="630"/>
        <w:jc w:val="both"/>
        <w:rPr>
          <w:rFonts w:ascii="Bookman Old Style" w:hAnsi="Bookman Old Style"/>
          <w:b/>
          <w:i/>
          <w:iCs/>
          <w:sz w:val="24"/>
          <w:szCs w:val="24"/>
          <w:lang w:val="en-US"/>
        </w:rPr>
      </w:pPr>
    </w:p>
    <w:p w:rsidR="00B71703" w:rsidRDefault="00B71703" w:rsidP="00B41438">
      <w:pPr>
        <w:autoSpaceDE w:val="0"/>
        <w:autoSpaceDN w:val="0"/>
        <w:adjustRightInd w:val="0"/>
        <w:spacing w:after="0" w:line="360" w:lineRule="auto"/>
        <w:ind w:left="630"/>
        <w:jc w:val="both"/>
        <w:rPr>
          <w:rFonts w:ascii="Bookman Old Style" w:hAnsi="Bookman Old Style"/>
          <w:b/>
          <w:i/>
          <w:iCs/>
          <w:sz w:val="24"/>
          <w:szCs w:val="24"/>
          <w:lang w:val="en-US"/>
        </w:rPr>
      </w:pPr>
    </w:p>
    <w:p w:rsidR="00B71703" w:rsidRDefault="00B71703" w:rsidP="00B41438">
      <w:pPr>
        <w:autoSpaceDE w:val="0"/>
        <w:autoSpaceDN w:val="0"/>
        <w:adjustRightInd w:val="0"/>
        <w:spacing w:after="0" w:line="360" w:lineRule="auto"/>
        <w:ind w:left="630"/>
        <w:jc w:val="both"/>
        <w:rPr>
          <w:rFonts w:ascii="Bookman Old Style" w:hAnsi="Bookman Old Style"/>
          <w:b/>
          <w:i/>
          <w:iCs/>
          <w:sz w:val="24"/>
          <w:szCs w:val="24"/>
          <w:lang w:val="en-US"/>
        </w:rPr>
      </w:pPr>
    </w:p>
    <w:p w:rsidR="00B71703" w:rsidRDefault="00B71703" w:rsidP="00B41438">
      <w:pPr>
        <w:autoSpaceDE w:val="0"/>
        <w:autoSpaceDN w:val="0"/>
        <w:adjustRightInd w:val="0"/>
        <w:spacing w:after="0" w:line="360" w:lineRule="auto"/>
        <w:ind w:left="630"/>
        <w:jc w:val="both"/>
        <w:rPr>
          <w:rFonts w:ascii="Bookman Old Style" w:hAnsi="Bookman Old Style"/>
          <w:b/>
          <w:i/>
          <w:iCs/>
          <w:sz w:val="24"/>
          <w:szCs w:val="24"/>
          <w:lang w:val="en-US"/>
        </w:rPr>
      </w:pPr>
    </w:p>
    <w:p w:rsidR="00B71703" w:rsidRPr="00B71703" w:rsidRDefault="00B71703" w:rsidP="00B41438">
      <w:pPr>
        <w:autoSpaceDE w:val="0"/>
        <w:autoSpaceDN w:val="0"/>
        <w:adjustRightInd w:val="0"/>
        <w:spacing w:after="0" w:line="360" w:lineRule="auto"/>
        <w:ind w:left="630"/>
        <w:jc w:val="both"/>
        <w:rPr>
          <w:rFonts w:ascii="Bookman Old Style" w:hAnsi="Bookman Old Style"/>
          <w:b/>
          <w:i/>
          <w:iCs/>
          <w:sz w:val="24"/>
          <w:szCs w:val="24"/>
          <w:lang w:val="en-US"/>
        </w:rPr>
      </w:pPr>
    </w:p>
    <w:p w:rsidR="007C2085" w:rsidRDefault="007C2085" w:rsidP="007C2085">
      <w:pPr>
        <w:ind w:firstLine="426"/>
        <w:jc w:val="center"/>
        <w:rPr>
          <w:rFonts w:ascii="Bookman Old Style" w:hAnsi="Bookman Old Style"/>
          <w:b/>
          <w:sz w:val="24"/>
          <w:szCs w:val="24"/>
          <w:lang w:val="en-US"/>
        </w:rPr>
      </w:pPr>
    </w:p>
    <w:p w:rsidR="00B41438" w:rsidRPr="00900B7F" w:rsidRDefault="00B41438" w:rsidP="007C2085">
      <w:pPr>
        <w:ind w:firstLine="426"/>
        <w:jc w:val="center"/>
        <w:rPr>
          <w:rFonts w:ascii="Bookman Old Style" w:hAnsi="Bookman Old Style"/>
          <w:b/>
          <w:sz w:val="24"/>
          <w:szCs w:val="24"/>
        </w:rPr>
      </w:pPr>
      <w:r w:rsidRPr="00900B7F">
        <w:rPr>
          <w:rFonts w:ascii="Bookman Old Style" w:hAnsi="Bookman Old Style"/>
          <w:b/>
          <w:sz w:val="24"/>
          <w:szCs w:val="24"/>
        </w:rPr>
        <w:lastRenderedPageBreak/>
        <w:t xml:space="preserve">Tabel </w:t>
      </w:r>
      <w:r w:rsidR="00D23679">
        <w:rPr>
          <w:rFonts w:ascii="Bookman Old Style" w:hAnsi="Bookman Old Style"/>
          <w:b/>
          <w:sz w:val="24"/>
          <w:szCs w:val="24"/>
          <w:lang w:val="en-US"/>
        </w:rPr>
        <w:t>2</w:t>
      </w:r>
      <w:r w:rsidRPr="00900B7F">
        <w:rPr>
          <w:rFonts w:ascii="Bookman Old Style" w:hAnsi="Bookman Old Style"/>
          <w:b/>
          <w:sz w:val="24"/>
          <w:szCs w:val="24"/>
        </w:rPr>
        <w:t xml:space="preserve">.4 </w:t>
      </w:r>
      <w:r w:rsidRPr="00900B7F">
        <w:rPr>
          <w:rFonts w:ascii="Bookman Old Style" w:hAnsi="Bookman Old Style"/>
          <w:b/>
          <w:bCs/>
          <w:sz w:val="24"/>
          <w:szCs w:val="24"/>
        </w:rPr>
        <w:t xml:space="preserve">Rekap Data Siswa dan Guru </w:t>
      </w:r>
      <w:r w:rsidRPr="00900B7F">
        <w:rPr>
          <w:rFonts w:ascii="Bookman Old Style" w:hAnsi="Bookman Old Style"/>
          <w:b/>
          <w:color w:val="000000"/>
          <w:sz w:val="24"/>
          <w:szCs w:val="24"/>
        </w:rPr>
        <w:t>Satuan Pendidikan Dasar (SD)</w:t>
      </w:r>
    </w:p>
    <w:p w:rsidR="00B41438" w:rsidRPr="0020441B" w:rsidRDefault="00B41438" w:rsidP="007C2085">
      <w:pPr>
        <w:ind w:firstLine="720"/>
        <w:jc w:val="center"/>
        <w:rPr>
          <w:rFonts w:ascii="Bookman Old Style" w:hAnsi="Bookman Old Style"/>
          <w:b/>
          <w:sz w:val="24"/>
          <w:szCs w:val="24"/>
          <w:lang w:val="en-US"/>
        </w:rPr>
      </w:pPr>
      <w:r w:rsidRPr="00900B7F">
        <w:rPr>
          <w:rFonts w:ascii="Bookman Old Style" w:hAnsi="Bookman Old Style"/>
          <w:b/>
          <w:sz w:val="24"/>
          <w:szCs w:val="24"/>
        </w:rPr>
        <w:t xml:space="preserve">Tahun </w:t>
      </w:r>
      <w:r w:rsidR="00A75D98" w:rsidRPr="00900B7F">
        <w:rPr>
          <w:rFonts w:ascii="Bookman Old Style" w:hAnsi="Bookman Old Style"/>
          <w:b/>
          <w:sz w:val="24"/>
          <w:szCs w:val="24"/>
        </w:rPr>
        <w:t>202</w:t>
      </w:r>
      <w:r w:rsidR="007C2085">
        <w:rPr>
          <w:rFonts w:ascii="Bookman Old Style" w:hAnsi="Bookman Old Style"/>
          <w:b/>
          <w:sz w:val="24"/>
          <w:szCs w:val="24"/>
          <w:lang w:val="en-US"/>
        </w:rPr>
        <w:t>3</w:t>
      </w:r>
    </w:p>
    <w:tbl>
      <w:tblPr>
        <w:tblW w:w="7103" w:type="dxa"/>
        <w:tblInd w:w="973" w:type="dxa"/>
        <w:tblLook w:val="04A0"/>
      </w:tblPr>
      <w:tblGrid>
        <w:gridCol w:w="580"/>
        <w:gridCol w:w="2696"/>
        <w:gridCol w:w="1842"/>
        <w:gridCol w:w="1985"/>
      </w:tblGrid>
      <w:tr w:rsidR="00B41438" w:rsidRPr="00900B7F" w:rsidTr="00B41438">
        <w:trPr>
          <w:trHeight w:val="300"/>
          <w:tblHeader/>
        </w:trPr>
        <w:tc>
          <w:tcPr>
            <w:tcW w:w="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1438" w:rsidRPr="00900B7F" w:rsidRDefault="00B41438" w:rsidP="00B41438">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No</w:t>
            </w:r>
          </w:p>
        </w:tc>
        <w:tc>
          <w:tcPr>
            <w:tcW w:w="2696" w:type="dxa"/>
            <w:tcBorders>
              <w:top w:val="single" w:sz="4" w:space="0" w:color="auto"/>
              <w:left w:val="nil"/>
              <w:bottom w:val="single" w:sz="4" w:space="0" w:color="auto"/>
              <w:right w:val="single" w:sz="4" w:space="0" w:color="auto"/>
            </w:tcBorders>
            <w:shd w:val="clear" w:color="auto" w:fill="auto"/>
            <w:noWrap/>
            <w:vAlign w:val="center"/>
            <w:hideMark/>
          </w:tcPr>
          <w:p w:rsidR="00B41438" w:rsidRPr="00900B7F" w:rsidRDefault="00B41438" w:rsidP="00B41438">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Kecamatan</w:t>
            </w:r>
          </w:p>
        </w:tc>
        <w:tc>
          <w:tcPr>
            <w:tcW w:w="1842" w:type="dxa"/>
            <w:tcBorders>
              <w:top w:val="single" w:sz="4" w:space="0" w:color="auto"/>
              <w:left w:val="nil"/>
              <w:bottom w:val="nil"/>
              <w:right w:val="single" w:sz="4" w:space="0" w:color="auto"/>
            </w:tcBorders>
            <w:shd w:val="clear" w:color="auto" w:fill="auto"/>
            <w:noWrap/>
            <w:vAlign w:val="center"/>
            <w:hideMark/>
          </w:tcPr>
          <w:p w:rsidR="00B41438" w:rsidRPr="00900B7F" w:rsidRDefault="00B41438" w:rsidP="00B41438">
            <w:pPr>
              <w:jc w:val="center"/>
              <w:rPr>
                <w:rFonts w:ascii="Bookman Old Style" w:hAnsi="Bookman Old Style"/>
                <w:b/>
                <w:bCs/>
                <w:color w:val="000000"/>
                <w:sz w:val="24"/>
                <w:szCs w:val="24"/>
                <w:lang w:eastAsia="id-ID"/>
              </w:rPr>
            </w:pPr>
            <w:r w:rsidRPr="00900B7F">
              <w:rPr>
                <w:rFonts w:ascii="Bookman Old Style" w:hAnsi="Bookman Old Style"/>
                <w:b/>
                <w:bCs/>
                <w:color w:val="000000"/>
                <w:sz w:val="24"/>
                <w:szCs w:val="24"/>
                <w:lang w:eastAsia="id-ID"/>
              </w:rPr>
              <w:t>Jumlah Siswa</w:t>
            </w:r>
          </w:p>
        </w:tc>
        <w:tc>
          <w:tcPr>
            <w:tcW w:w="1985" w:type="dxa"/>
            <w:tcBorders>
              <w:top w:val="single" w:sz="4" w:space="0" w:color="auto"/>
              <w:left w:val="nil"/>
              <w:bottom w:val="nil"/>
              <w:right w:val="single" w:sz="4" w:space="0" w:color="auto"/>
            </w:tcBorders>
            <w:shd w:val="clear" w:color="auto" w:fill="auto"/>
            <w:noWrap/>
            <w:vAlign w:val="center"/>
            <w:hideMark/>
          </w:tcPr>
          <w:p w:rsidR="00B41438" w:rsidRPr="00900B7F" w:rsidRDefault="00B41438" w:rsidP="00B41438">
            <w:pPr>
              <w:jc w:val="center"/>
              <w:rPr>
                <w:rFonts w:ascii="Bookman Old Style" w:hAnsi="Bookman Old Style"/>
                <w:b/>
                <w:bCs/>
                <w:color w:val="000000"/>
                <w:sz w:val="24"/>
                <w:szCs w:val="24"/>
                <w:lang w:eastAsia="id-ID"/>
              </w:rPr>
            </w:pPr>
            <w:r w:rsidRPr="00900B7F">
              <w:rPr>
                <w:rFonts w:ascii="Bookman Old Style" w:hAnsi="Bookman Old Style"/>
                <w:b/>
                <w:bCs/>
                <w:color w:val="000000"/>
                <w:sz w:val="24"/>
                <w:szCs w:val="24"/>
                <w:lang w:eastAsia="id-ID"/>
              </w:rPr>
              <w:t>Jumlah Guru</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Bumiwaras </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3.409</w:t>
            </w:r>
          </w:p>
        </w:tc>
        <w:tc>
          <w:tcPr>
            <w:tcW w:w="1985" w:type="dxa"/>
            <w:tcBorders>
              <w:top w:val="single" w:sz="4" w:space="0" w:color="auto"/>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195</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Enggal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3.886</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185</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3</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Kedamaian</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3.350</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196</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4</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Kedaton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2.582</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155</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5</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Kemiling</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7.506</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390</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6</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Labuhan Ratu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3.086</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180</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7</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Langkapura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4.329</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229</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8</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Panjang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5.308</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241</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9</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Rajabasa</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5.594</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348</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10</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Sukabumi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5.469</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251</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11</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Sukarame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4.991</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264</w:t>
            </w:r>
          </w:p>
        </w:tc>
      </w:tr>
      <w:tr w:rsidR="00B41438" w:rsidRPr="00900B7F" w:rsidTr="0020441B">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12</w:t>
            </w:r>
          </w:p>
        </w:tc>
        <w:tc>
          <w:tcPr>
            <w:tcW w:w="2696" w:type="dxa"/>
            <w:tcBorders>
              <w:top w:val="nil"/>
              <w:left w:val="nil"/>
              <w:bottom w:val="single" w:sz="4" w:space="0" w:color="auto"/>
              <w:right w:val="single" w:sz="4" w:space="0" w:color="auto"/>
            </w:tcBorders>
            <w:shd w:val="clear" w:color="auto" w:fill="auto"/>
            <w:noWrap/>
            <w:hideMark/>
          </w:tcPr>
          <w:p w:rsidR="00B41438" w:rsidRPr="00900B7F" w:rsidRDefault="00B41438" w:rsidP="0020441B">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Tanjung Karang Barat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5.704</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298</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13</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Tanjung Karang Pusat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5.908</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310</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14</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Tanjung Karang Timur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3.116</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163</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15</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Tanjungsenang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4.845</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265</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16</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Teluk Betung Barat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1.586</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75</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17</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Teluk Betung Selatan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5.795</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313</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18</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Teluk Betung Timur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4.105</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181</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19</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Teluk Betung Utara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3.916</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208</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20</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Way Halim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5.632</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331</w:t>
            </w:r>
          </w:p>
        </w:tc>
      </w:tr>
      <w:tr w:rsidR="00B41438" w:rsidRPr="00900B7F" w:rsidTr="00B41438">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B41438" w:rsidRPr="00900B7F" w:rsidRDefault="00B41438"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lastRenderedPageBreak/>
              <w:t> </w:t>
            </w:r>
          </w:p>
        </w:tc>
        <w:tc>
          <w:tcPr>
            <w:tcW w:w="2696" w:type="dxa"/>
            <w:tcBorders>
              <w:top w:val="nil"/>
              <w:left w:val="nil"/>
              <w:bottom w:val="single" w:sz="4" w:space="0" w:color="auto"/>
              <w:right w:val="single" w:sz="4" w:space="0" w:color="auto"/>
            </w:tcBorders>
            <w:shd w:val="clear" w:color="auto" w:fill="auto"/>
            <w:noWrap/>
            <w:vAlign w:val="bottom"/>
            <w:hideMark/>
          </w:tcPr>
          <w:p w:rsidR="00B41438" w:rsidRPr="00900B7F" w:rsidRDefault="00B41438" w:rsidP="00EE25C2">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 xml:space="preserve">Total </w:t>
            </w:r>
          </w:p>
        </w:tc>
        <w:tc>
          <w:tcPr>
            <w:tcW w:w="1842" w:type="dxa"/>
            <w:tcBorders>
              <w:top w:val="nil"/>
              <w:left w:val="nil"/>
              <w:bottom w:val="single" w:sz="4" w:space="0" w:color="auto"/>
              <w:right w:val="single" w:sz="4" w:space="0" w:color="auto"/>
            </w:tcBorders>
            <w:shd w:val="clear" w:color="auto" w:fill="auto"/>
            <w:noWrap/>
            <w:vAlign w:val="bottom"/>
            <w:hideMark/>
          </w:tcPr>
          <w:p w:rsidR="00B41438" w:rsidRPr="00310F78" w:rsidRDefault="00310F78" w:rsidP="00EE25C2">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90.117</w:t>
            </w:r>
          </w:p>
        </w:tc>
        <w:tc>
          <w:tcPr>
            <w:tcW w:w="1985" w:type="dxa"/>
            <w:tcBorders>
              <w:top w:val="nil"/>
              <w:left w:val="nil"/>
              <w:bottom w:val="single" w:sz="4" w:space="0" w:color="auto"/>
              <w:right w:val="single" w:sz="4" w:space="0" w:color="auto"/>
            </w:tcBorders>
            <w:shd w:val="clear" w:color="auto" w:fill="auto"/>
            <w:noWrap/>
            <w:vAlign w:val="bottom"/>
            <w:hideMark/>
          </w:tcPr>
          <w:p w:rsidR="00B41438" w:rsidRPr="00BA615A" w:rsidRDefault="00BA615A" w:rsidP="00BA615A">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4</w:t>
            </w:r>
            <w:r w:rsidR="00B41438" w:rsidRPr="00900B7F">
              <w:rPr>
                <w:rFonts w:ascii="Bookman Old Style" w:hAnsi="Bookman Old Style"/>
                <w:b/>
                <w:bCs/>
                <w:color w:val="000000"/>
                <w:sz w:val="24"/>
                <w:szCs w:val="24"/>
                <w:lang w:eastAsia="id-ID"/>
              </w:rPr>
              <w:t>.</w:t>
            </w:r>
            <w:r>
              <w:rPr>
                <w:rFonts w:ascii="Bookman Old Style" w:hAnsi="Bookman Old Style"/>
                <w:b/>
                <w:bCs/>
                <w:color w:val="000000"/>
                <w:sz w:val="24"/>
                <w:szCs w:val="24"/>
                <w:lang w:val="en-US" w:eastAsia="id-ID"/>
              </w:rPr>
              <w:t>778</w:t>
            </w:r>
          </w:p>
        </w:tc>
      </w:tr>
    </w:tbl>
    <w:p w:rsidR="00B41438" w:rsidRPr="00900B7F" w:rsidRDefault="00B41438" w:rsidP="00B41438">
      <w:pPr>
        <w:ind w:firstLine="720"/>
        <w:jc w:val="center"/>
        <w:rPr>
          <w:rFonts w:ascii="Bookman Old Style" w:hAnsi="Bookman Old Style"/>
          <w:b/>
          <w:sz w:val="24"/>
          <w:szCs w:val="24"/>
        </w:rPr>
      </w:pPr>
    </w:p>
    <w:p w:rsidR="00A236C0" w:rsidRDefault="00A236C0" w:rsidP="00B41438">
      <w:pPr>
        <w:ind w:firstLine="720"/>
        <w:jc w:val="center"/>
        <w:rPr>
          <w:rFonts w:ascii="Bookman Old Style" w:hAnsi="Bookman Old Style"/>
          <w:b/>
          <w:sz w:val="24"/>
          <w:szCs w:val="24"/>
          <w:lang w:val="en-US"/>
        </w:rPr>
      </w:pPr>
    </w:p>
    <w:p w:rsidR="00B41438" w:rsidRPr="00900B7F" w:rsidRDefault="00B41438" w:rsidP="007C2085">
      <w:pPr>
        <w:ind w:firstLine="142"/>
        <w:jc w:val="center"/>
        <w:rPr>
          <w:rFonts w:ascii="Bookman Old Style" w:hAnsi="Bookman Old Style"/>
          <w:b/>
          <w:sz w:val="24"/>
          <w:szCs w:val="24"/>
        </w:rPr>
      </w:pPr>
      <w:r w:rsidRPr="00900B7F">
        <w:rPr>
          <w:rFonts w:ascii="Bookman Old Style" w:hAnsi="Bookman Old Style"/>
          <w:b/>
          <w:sz w:val="24"/>
          <w:szCs w:val="24"/>
        </w:rPr>
        <w:t xml:space="preserve">Tabel </w:t>
      </w:r>
      <w:r w:rsidR="00D23679">
        <w:rPr>
          <w:rFonts w:ascii="Bookman Old Style" w:hAnsi="Bookman Old Style"/>
          <w:b/>
          <w:sz w:val="24"/>
          <w:szCs w:val="24"/>
          <w:lang w:val="en-US"/>
        </w:rPr>
        <w:t>2</w:t>
      </w:r>
      <w:r w:rsidRPr="00900B7F">
        <w:rPr>
          <w:rFonts w:ascii="Bookman Old Style" w:hAnsi="Bookman Old Style"/>
          <w:b/>
          <w:sz w:val="24"/>
          <w:szCs w:val="24"/>
        </w:rPr>
        <w:t>.</w:t>
      </w:r>
      <w:r w:rsidR="00662BA2" w:rsidRPr="00900B7F">
        <w:rPr>
          <w:rFonts w:ascii="Bookman Old Style" w:hAnsi="Bookman Old Style"/>
          <w:b/>
          <w:sz w:val="24"/>
          <w:szCs w:val="24"/>
        </w:rPr>
        <w:t>5</w:t>
      </w:r>
      <w:r w:rsidR="00D23679">
        <w:rPr>
          <w:rFonts w:ascii="Bookman Old Style" w:hAnsi="Bookman Old Style"/>
          <w:b/>
          <w:sz w:val="24"/>
          <w:szCs w:val="24"/>
          <w:lang w:val="en-US"/>
        </w:rPr>
        <w:t xml:space="preserve"> </w:t>
      </w:r>
      <w:r w:rsidRPr="00900B7F">
        <w:rPr>
          <w:rFonts w:ascii="Bookman Old Style" w:hAnsi="Bookman Old Style"/>
          <w:b/>
          <w:bCs/>
          <w:sz w:val="24"/>
          <w:szCs w:val="24"/>
        </w:rPr>
        <w:t xml:space="preserve">Rekap Data Siswa dan Guru </w:t>
      </w:r>
      <w:r w:rsidR="007C2085">
        <w:rPr>
          <w:rFonts w:ascii="Bookman Old Style" w:hAnsi="Bookman Old Style"/>
          <w:b/>
          <w:color w:val="000000"/>
          <w:sz w:val="24"/>
          <w:szCs w:val="24"/>
        </w:rPr>
        <w:t>Satuan Pendidikan Dasar</w:t>
      </w:r>
      <w:r w:rsidR="007C2085">
        <w:rPr>
          <w:rFonts w:ascii="Bookman Old Style" w:hAnsi="Bookman Old Style"/>
          <w:b/>
          <w:color w:val="000000"/>
          <w:sz w:val="24"/>
          <w:szCs w:val="24"/>
          <w:lang w:val="en-US"/>
        </w:rPr>
        <w:t xml:space="preserve"> </w:t>
      </w:r>
      <w:r w:rsidRPr="00900B7F">
        <w:rPr>
          <w:rFonts w:ascii="Bookman Old Style" w:hAnsi="Bookman Old Style"/>
          <w:b/>
          <w:color w:val="000000"/>
          <w:sz w:val="24"/>
          <w:szCs w:val="24"/>
        </w:rPr>
        <w:t>(SMP)</w:t>
      </w:r>
    </w:p>
    <w:p w:rsidR="00B41438" w:rsidRPr="00900B7F" w:rsidRDefault="00B41438" w:rsidP="00B41438">
      <w:pPr>
        <w:ind w:firstLine="720"/>
        <w:jc w:val="center"/>
        <w:rPr>
          <w:rFonts w:ascii="Bookman Old Style" w:hAnsi="Bookman Old Style"/>
          <w:b/>
          <w:sz w:val="24"/>
          <w:szCs w:val="24"/>
          <w:lang w:val="en-US"/>
        </w:rPr>
      </w:pPr>
      <w:r w:rsidRPr="00900B7F">
        <w:rPr>
          <w:rFonts w:ascii="Bookman Old Style" w:hAnsi="Bookman Old Style"/>
          <w:b/>
          <w:sz w:val="24"/>
          <w:szCs w:val="24"/>
        </w:rPr>
        <w:t>Tahun 20</w:t>
      </w:r>
      <w:r w:rsidR="00306E4B" w:rsidRPr="00900B7F">
        <w:rPr>
          <w:rFonts w:ascii="Bookman Old Style" w:hAnsi="Bookman Old Style"/>
          <w:b/>
          <w:sz w:val="24"/>
          <w:szCs w:val="24"/>
          <w:lang w:val="en-US"/>
        </w:rPr>
        <w:t>2</w:t>
      </w:r>
      <w:r w:rsidR="007C2085">
        <w:rPr>
          <w:rFonts w:ascii="Bookman Old Style" w:hAnsi="Bookman Old Style"/>
          <w:b/>
          <w:sz w:val="24"/>
          <w:szCs w:val="24"/>
          <w:lang w:val="en-US"/>
        </w:rPr>
        <w:t>3</w:t>
      </w:r>
    </w:p>
    <w:tbl>
      <w:tblPr>
        <w:tblW w:w="6961" w:type="dxa"/>
        <w:tblInd w:w="1040" w:type="dxa"/>
        <w:tblLook w:val="04A0"/>
      </w:tblPr>
      <w:tblGrid>
        <w:gridCol w:w="580"/>
        <w:gridCol w:w="2979"/>
        <w:gridCol w:w="1701"/>
        <w:gridCol w:w="1701"/>
      </w:tblGrid>
      <w:tr w:rsidR="00662BA2" w:rsidRPr="00900B7F" w:rsidTr="00662BA2">
        <w:trPr>
          <w:trHeight w:val="300"/>
          <w:tblHeader/>
        </w:trPr>
        <w:tc>
          <w:tcPr>
            <w:tcW w:w="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2BA2" w:rsidRPr="00900B7F" w:rsidRDefault="00662BA2" w:rsidP="00EE25C2">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No</w:t>
            </w:r>
          </w:p>
        </w:tc>
        <w:tc>
          <w:tcPr>
            <w:tcW w:w="2979" w:type="dxa"/>
            <w:tcBorders>
              <w:top w:val="single" w:sz="4" w:space="0" w:color="auto"/>
              <w:left w:val="nil"/>
              <w:bottom w:val="single" w:sz="4" w:space="0" w:color="auto"/>
              <w:right w:val="single" w:sz="4" w:space="0" w:color="auto"/>
            </w:tcBorders>
            <w:shd w:val="clear" w:color="auto" w:fill="auto"/>
            <w:noWrap/>
            <w:vAlign w:val="center"/>
            <w:hideMark/>
          </w:tcPr>
          <w:p w:rsidR="00662BA2" w:rsidRPr="00900B7F" w:rsidRDefault="00662BA2" w:rsidP="00EE25C2">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 xml:space="preserve">Kecamatan </w:t>
            </w:r>
          </w:p>
        </w:tc>
        <w:tc>
          <w:tcPr>
            <w:tcW w:w="1701" w:type="dxa"/>
            <w:tcBorders>
              <w:top w:val="single" w:sz="4" w:space="0" w:color="auto"/>
              <w:left w:val="nil"/>
              <w:bottom w:val="nil"/>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b/>
                <w:bCs/>
                <w:color w:val="000000"/>
                <w:sz w:val="24"/>
                <w:szCs w:val="24"/>
                <w:lang w:eastAsia="id-ID"/>
              </w:rPr>
            </w:pPr>
            <w:r w:rsidRPr="00900B7F">
              <w:rPr>
                <w:rFonts w:ascii="Bookman Old Style" w:hAnsi="Bookman Old Style"/>
                <w:b/>
                <w:bCs/>
                <w:color w:val="000000"/>
                <w:sz w:val="24"/>
                <w:szCs w:val="24"/>
                <w:lang w:eastAsia="id-ID"/>
              </w:rPr>
              <w:t>Jumlah Siswa</w:t>
            </w:r>
          </w:p>
        </w:tc>
        <w:tc>
          <w:tcPr>
            <w:tcW w:w="1701" w:type="dxa"/>
            <w:tcBorders>
              <w:top w:val="single" w:sz="4" w:space="0" w:color="auto"/>
              <w:left w:val="nil"/>
              <w:bottom w:val="nil"/>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b/>
                <w:bCs/>
                <w:color w:val="000000"/>
                <w:sz w:val="24"/>
                <w:szCs w:val="24"/>
                <w:lang w:eastAsia="id-ID"/>
              </w:rPr>
            </w:pPr>
            <w:r w:rsidRPr="00900B7F">
              <w:rPr>
                <w:rFonts w:ascii="Bookman Old Style" w:hAnsi="Bookman Old Style"/>
                <w:b/>
                <w:bCs/>
                <w:color w:val="000000"/>
                <w:sz w:val="24"/>
                <w:szCs w:val="24"/>
                <w:lang w:eastAsia="id-ID"/>
              </w:rPr>
              <w:t xml:space="preserve">Jumlah Guru </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Bumiwaras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431</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33</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Enggal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4.568</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299</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3</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Kedamaian</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1.484</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131</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4</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Kedaton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1.128</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98</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5</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Kemiling</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3.882</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304</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6</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Labuhan Ratu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2.266</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180</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7</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Langkapura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1.439</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98</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8</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Panjang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3.162</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183</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9</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Rajabasa</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4.488</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299</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10</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Sukabumi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62BA2" w:rsidP="0064696D">
            <w:pPr>
              <w:jc w:val="center"/>
              <w:rPr>
                <w:rFonts w:ascii="Bookman Old Style" w:hAnsi="Bookman Old Style"/>
                <w:color w:val="000000"/>
                <w:sz w:val="24"/>
                <w:szCs w:val="24"/>
                <w:lang w:val="en-US" w:eastAsia="id-ID"/>
              </w:rPr>
            </w:pPr>
            <w:r w:rsidRPr="00900B7F">
              <w:rPr>
                <w:rFonts w:ascii="Bookman Old Style" w:hAnsi="Bookman Old Style"/>
                <w:color w:val="000000"/>
                <w:sz w:val="24"/>
                <w:szCs w:val="24"/>
                <w:lang w:eastAsia="id-ID"/>
              </w:rPr>
              <w:t>203</w:t>
            </w:r>
            <w:r w:rsidR="0064696D">
              <w:rPr>
                <w:rFonts w:ascii="Bookman Old Style" w:hAnsi="Bookman Old Style"/>
                <w:color w:val="000000"/>
                <w:sz w:val="24"/>
                <w:szCs w:val="24"/>
                <w:lang w:val="en-US" w:eastAsia="id-ID"/>
              </w:rPr>
              <w:t>7</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123</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11</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Sukarame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3.626</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231</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12</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Tanjung Karang Barat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2.042</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139</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13</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Tanjung Karang Pusat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3.206</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227</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14</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Tanjung Karang Timur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301</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30</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15</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Tanjungsenang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2.422</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182</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16</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Teluk Betung Barat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1.321</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84</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17</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Teluk Betung Selatan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2.295</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152</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lastRenderedPageBreak/>
              <w:t>18</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Teluk Betung Timur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1.085</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64</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19</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Teluk Betung Utara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3.505</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228</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20</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xml:space="preserve">Way Halim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1.014</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400E0F" w:rsidP="00EE25C2">
            <w:pPr>
              <w:jc w:val="center"/>
              <w:rPr>
                <w:rFonts w:ascii="Bookman Old Style" w:hAnsi="Bookman Old Style"/>
                <w:color w:val="000000"/>
                <w:sz w:val="24"/>
                <w:szCs w:val="24"/>
                <w:lang w:val="en-US" w:eastAsia="id-ID"/>
              </w:rPr>
            </w:pPr>
            <w:r>
              <w:rPr>
                <w:rFonts w:ascii="Bookman Old Style" w:hAnsi="Bookman Old Style"/>
                <w:color w:val="000000"/>
                <w:sz w:val="24"/>
                <w:szCs w:val="24"/>
                <w:lang w:val="en-US" w:eastAsia="id-ID"/>
              </w:rPr>
              <w:t>55</w:t>
            </w:r>
          </w:p>
        </w:tc>
      </w:tr>
      <w:tr w:rsidR="00662BA2" w:rsidRPr="00900B7F" w:rsidTr="00662B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rsidR="00662BA2" w:rsidRPr="00900B7F" w:rsidRDefault="00662BA2" w:rsidP="00EE25C2">
            <w:pPr>
              <w:rPr>
                <w:rFonts w:ascii="Bookman Old Style" w:hAnsi="Bookman Old Style"/>
                <w:color w:val="000000"/>
                <w:sz w:val="24"/>
                <w:szCs w:val="24"/>
                <w:lang w:eastAsia="id-ID"/>
              </w:rPr>
            </w:pPr>
            <w:r w:rsidRPr="00900B7F">
              <w:rPr>
                <w:rFonts w:ascii="Bookman Old Style" w:hAnsi="Bookman Old Style"/>
                <w:color w:val="000000"/>
                <w:sz w:val="24"/>
                <w:szCs w:val="24"/>
                <w:lang w:eastAsia="id-ID"/>
              </w:rPr>
              <w:t> </w:t>
            </w:r>
          </w:p>
        </w:tc>
        <w:tc>
          <w:tcPr>
            <w:tcW w:w="2979" w:type="dxa"/>
            <w:tcBorders>
              <w:top w:val="nil"/>
              <w:left w:val="nil"/>
              <w:bottom w:val="single" w:sz="4" w:space="0" w:color="auto"/>
              <w:right w:val="single" w:sz="4" w:space="0" w:color="auto"/>
            </w:tcBorders>
            <w:shd w:val="clear" w:color="auto" w:fill="auto"/>
            <w:noWrap/>
            <w:vAlign w:val="bottom"/>
            <w:hideMark/>
          </w:tcPr>
          <w:p w:rsidR="00662BA2" w:rsidRPr="00900B7F" w:rsidRDefault="00662BA2" w:rsidP="00EE25C2">
            <w:pPr>
              <w:jc w:val="center"/>
              <w:rPr>
                <w:rFonts w:ascii="Bookman Old Style" w:hAnsi="Bookman Old Style"/>
                <w:b/>
                <w:bCs/>
                <w:sz w:val="24"/>
                <w:szCs w:val="24"/>
                <w:lang w:eastAsia="id-ID"/>
              </w:rPr>
            </w:pPr>
            <w:r w:rsidRPr="00900B7F">
              <w:rPr>
                <w:rFonts w:ascii="Bookman Old Style" w:hAnsi="Bookman Old Style"/>
                <w:b/>
                <w:bCs/>
                <w:sz w:val="24"/>
                <w:szCs w:val="24"/>
                <w:lang w:eastAsia="id-ID"/>
              </w:rPr>
              <w:t xml:space="preserve">Total </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64696D" w:rsidRDefault="0064696D" w:rsidP="00EE25C2">
            <w:pPr>
              <w:jc w:val="center"/>
              <w:rPr>
                <w:rFonts w:ascii="Bookman Old Style" w:hAnsi="Bookman Old Style"/>
                <w:b/>
                <w:bCs/>
                <w:color w:val="000000"/>
                <w:sz w:val="24"/>
                <w:szCs w:val="24"/>
                <w:lang w:val="en-US" w:eastAsia="id-ID"/>
              </w:rPr>
            </w:pPr>
            <w:r>
              <w:rPr>
                <w:rFonts w:ascii="Bookman Old Style" w:hAnsi="Bookman Old Style"/>
                <w:b/>
                <w:bCs/>
                <w:color w:val="000000"/>
                <w:sz w:val="24"/>
                <w:szCs w:val="24"/>
                <w:lang w:val="en-US" w:eastAsia="id-ID"/>
              </w:rPr>
              <w:t>45.702</w:t>
            </w:r>
          </w:p>
        </w:tc>
        <w:tc>
          <w:tcPr>
            <w:tcW w:w="1701" w:type="dxa"/>
            <w:tcBorders>
              <w:top w:val="nil"/>
              <w:left w:val="nil"/>
              <w:bottom w:val="single" w:sz="4" w:space="0" w:color="auto"/>
              <w:right w:val="single" w:sz="4" w:space="0" w:color="auto"/>
            </w:tcBorders>
            <w:shd w:val="clear" w:color="auto" w:fill="auto"/>
            <w:noWrap/>
            <w:vAlign w:val="bottom"/>
            <w:hideMark/>
          </w:tcPr>
          <w:p w:rsidR="00662BA2" w:rsidRPr="00400E0F" w:rsidRDefault="00662BA2" w:rsidP="00400E0F">
            <w:pPr>
              <w:jc w:val="center"/>
              <w:rPr>
                <w:rFonts w:ascii="Bookman Old Style" w:hAnsi="Bookman Old Style"/>
                <w:b/>
                <w:bCs/>
                <w:color w:val="000000"/>
                <w:sz w:val="24"/>
                <w:szCs w:val="24"/>
                <w:lang w:val="en-US" w:eastAsia="id-ID"/>
              </w:rPr>
            </w:pPr>
            <w:r w:rsidRPr="00900B7F">
              <w:rPr>
                <w:rFonts w:ascii="Bookman Old Style" w:hAnsi="Bookman Old Style"/>
                <w:b/>
                <w:bCs/>
                <w:color w:val="000000"/>
                <w:sz w:val="24"/>
                <w:szCs w:val="24"/>
                <w:lang w:eastAsia="id-ID"/>
              </w:rPr>
              <w:t>3.</w:t>
            </w:r>
            <w:r w:rsidR="00400E0F">
              <w:rPr>
                <w:rFonts w:ascii="Bookman Old Style" w:hAnsi="Bookman Old Style"/>
                <w:b/>
                <w:bCs/>
                <w:color w:val="000000"/>
                <w:sz w:val="24"/>
                <w:szCs w:val="24"/>
                <w:lang w:val="en-US" w:eastAsia="id-ID"/>
              </w:rPr>
              <w:t>140</w:t>
            </w:r>
          </w:p>
        </w:tc>
      </w:tr>
    </w:tbl>
    <w:p w:rsidR="00662BA2" w:rsidRDefault="00662BA2" w:rsidP="007F32D7">
      <w:pPr>
        <w:ind w:firstLine="720"/>
        <w:jc w:val="center"/>
        <w:rPr>
          <w:rFonts w:ascii="Bookman Old Style" w:hAnsi="Bookman Old Style"/>
          <w:sz w:val="24"/>
          <w:szCs w:val="24"/>
          <w:lang w:val="en-US"/>
        </w:rPr>
      </w:pPr>
    </w:p>
    <w:p w:rsidR="00400E0F" w:rsidRPr="00400E0F" w:rsidRDefault="00400E0F" w:rsidP="007F32D7">
      <w:pPr>
        <w:ind w:firstLine="720"/>
        <w:jc w:val="center"/>
        <w:rPr>
          <w:rFonts w:ascii="Bookman Old Style" w:hAnsi="Bookman Old Style"/>
          <w:b/>
          <w:sz w:val="24"/>
          <w:szCs w:val="24"/>
          <w:lang w:val="en-US"/>
        </w:rPr>
      </w:pPr>
    </w:p>
    <w:p w:rsidR="0097514D" w:rsidRPr="00900B7F" w:rsidRDefault="0097514D" w:rsidP="0097514D">
      <w:pPr>
        <w:autoSpaceDE w:val="0"/>
        <w:autoSpaceDN w:val="0"/>
        <w:adjustRightInd w:val="0"/>
        <w:spacing w:after="120" w:line="360" w:lineRule="auto"/>
        <w:ind w:left="540"/>
        <w:jc w:val="both"/>
        <w:rPr>
          <w:rFonts w:ascii="Bookman Old Style" w:hAnsi="Bookman Old Style"/>
          <w:color w:val="000000"/>
          <w:sz w:val="24"/>
          <w:szCs w:val="24"/>
          <w:lang w:val="en-US"/>
        </w:rPr>
      </w:pPr>
      <w:r w:rsidRPr="00900B7F">
        <w:rPr>
          <w:rFonts w:ascii="Bookman Old Style" w:hAnsi="Bookman Old Style"/>
          <w:sz w:val="24"/>
          <w:szCs w:val="24"/>
        </w:rPr>
        <w:t xml:space="preserve">Foto – foto dalam rangka pencapaian tujuan </w:t>
      </w:r>
      <w:r w:rsidRPr="00900B7F">
        <w:rPr>
          <w:rFonts w:ascii="Bookman Old Style" w:hAnsi="Bookman Old Style"/>
          <w:color w:val="000000"/>
          <w:sz w:val="24"/>
          <w:szCs w:val="24"/>
        </w:rPr>
        <w:t>Peningkatan Kualitas Layanan Pendidikan dengan indicator sasaran yang akan dicapai :</w:t>
      </w:r>
    </w:p>
    <w:p w:rsidR="00D92E78" w:rsidRPr="00900B7F" w:rsidRDefault="00D92E78" w:rsidP="0097514D">
      <w:pPr>
        <w:autoSpaceDE w:val="0"/>
        <w:autoSpaceDN w:val="0"/>
        <w:adjustRightInd w:val="0"/>
        <w:spacing w:after="120" w:line="360" w:lineRule="auto"/>
        <w:ind w:left="540"/>
        <w:jc w:val="both"/>
        <w:rPr>
          <w:rFonts w:ascii="Bookman Old Style" w:hAnsi="Bookman Old Style"/>
          <w:b/>
          <w:color w:val="000000"/>
          <w:sz w:val="24"/>
          <w:szCs w:val="24"/>
          <w:lang w:val="en-US"/>
        </w:rPr>
      </w:pPr>
      <w:r w:rsidRPr="00900B7F">
        <w:rPr>
          <w:rFonts w:ascii="Bookman Old Style" w:hAnsi="Bookman Old Style"/>
          <w:b/>
          <w:color w:val="000000"/>
          <w:sz w:val="24"/>
          <w:szCs w:val="24"/>
          <w:lang w:val="en-US"/>
        </w:rPr>
        <w:t>A. Pembangunan RKB :</w:t>
      </w:r>
    </w:p>
    <w:p w:rsidR="00D92E78" w:rsidRPr="00900B7F" w:rsidRDefault="00D92E78" w:rsidP="00D92E78">
      <w:pPr>
        <w:ind w:firstLine="567"/>
        <w:rPr>
          <w:rFonts w:ascii="Bookman Old Style" w:hAnsi="Bookman Old Style"/>
          <w:b/>
          <w:color w:val="000000"/>
          <w:sz w:val="24"/>
          <w:szCs w:val="24"/>
          <w:lang w:val="en-US"/>
        </w:rPr>
      </w:pPr>
      <w:r w:rsidRPr="00900B7F">
        <w:rPr>
          <w:rFonts w:ascii="Bookman Old Style" w:hAnsi="Bookman Old Style"/>
          <w:sz w:val="24"/>
          <w:szCs w:val="24"/>
          <w:lang w:val="sv-SE"/>
        </w:rPr>
        <w:t xml:space="preserve">1. </w:t>
      </w:r>
      <w:r w:rsidR="004B0730" w:rsidRPr="004B0730">
        <w:rPr>
          <w:rFonts w:ascii="Bookman Old Style" w:hAnsi="Bookman Old Style"/>
          <w:sz w:val="24"/>
          <w:szCs w:val="24"/>
          <w:lang w:val="sv-SE"/>
        </w:rPr>
        <w:t>Pembangunan SMP Negeri 44 Bandar Lampung</w:t>
      </w:r>
    </w:p>
    <w:p w:rsidR="0097514D" w:rsidRPr="00900B7F" w:rsidRDefault="004B0730" w:rsidP="0097514D">
      <w:pPr>
        <w:autoSpaceDE w:val="0"/>
        <w:autoSpaceDN w:val="0"/>
        <w:adjustRightInd w:val="0"/>
        <w:spacing w:line="360" w:lineRule="auto"/>
        <w:ind w:left="540"/>
        <w:jc w:val="both"/>
        <w:rPr>
          <w:rFonts w:ascii="Bookman Old Style" w:hAnsi="Bookman Old Style"/>
          <w:color w:val="000000"/>
          <w:sz w:val="24"/>
          <w:szCs w:val="24"/>
        </w:rPr>
      </w:pPr>
      <w:r w:rsidRPr="004B0730">
        <w:rPr>
          <w:rFonts w:ascii="Bookman Old Style" w:hAnsi="Bookman Old Style"/>
          <w:noProof/>
          <w:color w:val="000000"/>
          <w:sz w:val="24"/>
          <w:szCs w:val="24"/>
          <w:lang w:val="en-US"/>
        </w:rPr>
        <w:drawing>
          <wp:inline distT="0" distB="0" distL="0" distR="0">
            <wp:extent cx="5728281" cy="3440624"/>
            <wp:effectExtent l="19050" t="0" r="5769" b="0"/>
            <wp:docPr id="4" name="Picture 2" descr="C:\Users\hp\Downloads\WhatsApp Image 2022-02-21 at 18.37.24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ownloads\WhatsApp Image 2022-02-21 at 18.37.24 (1).jpeg"/>
                    <pic:cNvPicPr>
                      <a:picLocks noChangeAspect="1" noChangeArrowheads="1"/>
                    </pic:cNvPicPr>
                  </pic:nvPicPr>
                  <pic:blipFill>
                    <a:blip r:embed="rId13"/>
                    <a:srcRect/>
                    <a:stretch>
                      <a:fillRect/>
                    </a:stretch>
                  </pic:blipFill>
                  <pic:spPr bwMode="auto">
                    <a:xfrm>
                      <a:off x="0" y="0"/>
                      <a:ext cx="5731510" cy="3442563"/>
                    </a:xfrm>
                    <a:prstGeom prst="rect">
                      <a:avLst/>
                    </a:prstGeom>
                    <a:noFill/>
                    <a:ln w="9525">
                      <a:noFill/>
                      <a:miter lim="800000"/>
                      <a:headEnd/>
                      <a:tailEnd/>
                    </a:ln>
                  </pic:spPr>
                </pic:pic>
              </a:graphicData>
            </a:graphic>
          </wp:inline>
        </w:drawing>
      </w:r>
    </w:p>
    <w:p w:rsidR="0020441B" w:rsidRDefault="0020441B" w:rsidP="00D92E78">
      <w:pPr>
        <w:ind w:firstLine="567"/>
        <w:rPr>
          <w:rFonts w:ascii="Bookman Old Style" w:hAnsi="Bookman Old Style"/>
          <w:sz w:val="24"/>
          <w:szCs w:val="24"/>
          <w:lang w:val="sv-SE"/>
        </w:rPr>
      </w:pPr>
    </w:p>
    <w:p w:rsidR="0020441B" w:rsidRDefault="0020441B" w:rsidP="00D92E78">
      <w:pPr>
        <w:ind w:firstLine="567"/>
        <w:rPr>
          <w:rFonts w:ascii="Bookman Old Style" w:hAnsi="Bookman Old Style"/>
          <w:sz w:val="24"/>
          <w:szCs w:val="24"/>
          <w:lang w:val="sv-SE"/>
        </w:rPr>
      </w:pPr>
    </w:p>
    <w:p w:rsidR="0020441B" w:rsidRDefault="0020441B" w:rsidP="00D92E78">
      <w:pPr>
        <w:ind w:firstLine="567"/>
        <w:rPr>
          <w:rFonts w:ascii="Bookman Old Style" w:hAnsi="Bookman Old Style"/>
          <w:sz w:val="24"/>
          <w:szCs w:val="24"/>
          <w:lang w:val="sv-SE"/>
        </w:rPr>
      </w:pPr>
    </w:p>
    <w:p w:rsidR="0097514D" w:rsidRPr="00900B7F" w:rsidRDefault="004B0730" w:rsidP="0097514D">
      <w:pPr>
        <w:autoSpaceDE w:val="0"/>
        <w:autoSpaceDN w:val="0"/>
        <w:adjustRightInd w:val="0"/>
        <w:ind w:left="2070" w:hanging="1530"/>
        <w:jc w:val="both"/>
        <w:rPr>
          <w:rFonts w:ascii="Bookman Old Style" w:hAnsi="Bookman Old Style"/>
          <w:color w:val="000000"/>
          <w:sz w:val="24"/>
          <w:szCs w:val="24"/>
        </w:rPr>
      </w:pPr>
      <w:r w:rsidRPr="004B0730">
        <w:rPr>
          <w:rFonts w:ascii="Bookman Old Style" w:hAnsi="Bookman Old Style"/>
          <w:noProof/>
          <w:color w:val="000000"/>
          <w:sz w:val="24"/>
          <w:szCs w:val="24"/>
          <w:lang w:val="en-US"/>
        </w:rPr>
        <w:lastRenderedPageBreak/>
        <w:drawing>
          <wp:inline distT="0" distB="0" distL="0" distR="0">
            <wp:extent cx="5349363" cy="3070002"/>
            <wp:effectExtent l="19050" t="0" r="3687" b="0"/>
            <wp:docPr id="5" name="Picture 3" descr="C:\Users\hp\Downloads\WhatsApp Image 2022-02-21 at 18.37.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ownloads\WhatsApp Image 2022-02-21 at 18.37.24.jpeg"/>
                    <pic:cNvPicPr>
                      <a:picLocks noChangeAspect="1" noChangeArrowheads="1"/>
                    </pic:cNvPicPr>
                  </pic:nvPicPr>
                  <pic:blipFill>
                    <a:blip r:embed="rId14"/>
                    <a:srcRect/>
                    <a:stretch>
                      <a:fillRect/>
                    </a:stretch>
                  </pic:blipFill>
                  <pic:spPr bwMode="auto">
                    <a:xfrm>
                      <a:off x="0" y="0"/>
                      <a:ext cx="5362634" cy="3077618"/>
                    </a:xfrm>
                    <a:prstGeom prst="rect">
                      <a:avLst/>
                    </a:prstGeom>
                    <a:noFill/>
                    <a:ln w="9525">
                      <a:noFill/>
                      <a:miter lim="800000"/>
                      <a:headEnd/>
                      <a:tailEnd/>
                    </a:ln>
                  </pic:spPr>
                </pic:pic>
              </a:graphicData>
            </a:graphic>
          </wp:inline>
        </w:drawing>
      </w:r>
    </w:p>
    <w:p w:rsidR="0097514D" w:rsidRPr="00900B7F" w:rsidRDefault="0097514D" w:rsidP="00D92E78">
      <w:pPr>
        <w:jc w:val="right"/>
        <w:rPr>
          <w:rFonts w:ascii="Bookman Old Style" w:hAnsi="Bookman Old Style"/>
          <w:sz w:val="24"/>
          <w:szCs w:val="24"/>
          <w:lang w:val="en-US"/>
        </w:rPr>
      </w:pPr>
    </w:p>
    <w:p w:rsidR="00D92E78" w:rsidRPr="00900B7F" w:rsidRDefault="00D92E78" w:rsidP="00D92E78">
      <w:pPr>
        <w:jc w:val="right"/>
        <w:rPr>
          <w:rFonts w:ascii="Bookman Old Style" w:hAnsi="Bookman Old Style"/>
          <w:sz w:val="24"/>
          <w:szCs w:val="24"/>
          <w:lang w:val="en-US"/>
        </w:rPr>
      </w:pPr>
    </w:p>
    <w:p w:rsidR="0097514D" w:rsidRPr="00900B7F" w:rsidRDefault="004B0730" w:rsidP="0097514D">
      <w:pPr>
        <w:autoSpaceDE w:val="0"/>
        <w:autoSpaceDN w:val="0"/>
        <w:adjustRightInd w:val="0"/>
        <w:spacing w:line="360" w:lineRule="auto"/>
        <w:ind w:left="540"/>
        <w:jc w:val="both"/>
        <w:rPr>
          <w:rFonts w:ascii="Bookman Old Style" w:hAnsi="Bookman Old Style"/>
          <w:color w:val="000000"/>
          <w:sz w:val="24"/>
          <w:szCs w:val="24"/>
        </w:rPr>
      </w:pPr>
      <w:r w:rsidRPr="004B0730">
        <w:rPr>
          <w:rFonts w:ascii="Bookman Old Style" w:hAnsi="Bookman Old Style"/>
          <w:noProof/>
          <w:color w:val="000000"/>
          <w:sz w:val="24"/>
          <w:szCs w:val="24"/>
          <w:lang w:val="en-US"/>
        </w:rPr>
        <w:drawing>
          <wp:inline distT="0" distB="0" distL="0" distR="0">
            <wp:extent cx="5400982" cy="3112521"/>
            <wp:effectExtent l="19050" t="0" r="9218" b="0"/>
            <wp:docPr id="12" name="Picture 4" descr="C:\Users\hp\Downloads\WhatsApp Image 2022-02-21 at 18.37.25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ownloads\WhatsApp Image 2022-02-21 at 18.37.25 (1).jpeg"/>
                    <pic:cNvPicPr>
                      <a:picLocks noChangeAspect="1" noChangeArrowheads="1"/>
                    </pic:cNvPicPr>
                  </pic:nvPicPr>
                  <pic:blipFill>
                    <a:blip r:embed="rId15"/>
                    <a:srcRect/>
                    <a:stretch>
                      <a:fillRect/>
                    </a:stretch>
                  </pic:blipFill>
                  <pic:spPr bwMode="auto">
                    <a:xfrm>
                      <a:off x="0" y="0"/>
                      <a:ext cx="5405135" cy="3114914"/>
                    </a:xfrm>
                    <a:prstGeom prst="rect">
                      <a:avLst/>
                    </a:prstGeom>
                    <a:noFill/>
                    <a:ln w="9525">
                      <a:noFill/>
                      <a:miter lim="800000"/>
                      <a:headEnd/>
                      <a:tailEnd/>
                    </a:ln>
                  </pic:spPr>
                </pic:pic>
              </a:graphicData>
            </a:graphic>
          </wp:inline>
        </w:drawing>
      </w:r>
    </w:p>
    <w:p w:rsidR="00D92E78" w:rsidRDefault="00D92E78" w:rsidP="00D92E78">
      <w:pPr>
        <w:ind w:firstLine="567"/>
        <w:rPr>
          <w:rFonts w:ascii="Bookman Old Style" w:hAnsi="Bookman Old Style"/>
          <w:noProof/>
          <w:sz w:val="24"/>
          <w:szCs w:val="24"/>
          <w:lang w:val="en-US"/>
        </w:rPr>
      </w:pPr>
    </w:p>
    <w:p w:rsidR="0020441B" w:rsidRDefault="0020441B" w:rsidP="00D92E78">
      <w:pPr>
        <w:ind w:firstLine="567"/>
        <w:rPr>
          <w:rFonts w:ascii="Bookman Old Style" w:hAnsi="Bookman Old Style"/>
          <w:noProof/>
          <w:sz w:val="24"/>
          <w:szCs w:val="24"/>
          <w:lang w:val="en-US"/>
        </w:rPr>
      </w:pPr>
    </w:p>
    <w:p w:rsidR="0091680A" w:rsidRDefault="0091680A" w:rsidP="00D92E78">
      <w:pPr>
        <w:ind w:firstLine="567"/>
        <w:rPr>
          <w:rFonts w:ascii="Bookman Old Style" w:hAnsi="Bookman Old Style"/>
          <w:noProof/>
          <w:sz w:val="24"/>
          <w:szCs w:val="24"/>
          <w:lang w:val="en-US"/>
        </w:rPr>
      </w:pPr>
    </w:p>
    <w:p w:rsidR="0020441B" w:rsidRDefault="0020441B" w:rsidP="00D92E78">
      <w:pPr>
        <w:ind w:firstLine="567"/>
        <w:rPr>
          <w:rFonts w:ascii="Bookman Old Style" w:hAnsi="Bookman Old Style"/>
          <w:noProof/>
          <w:sz w:val="24"/>
          <w:szCs w:val="24"/>
          <w:lang w:val="en-US"/>
        </w:rPr>
      </w:pPr>
    </w:p>
    <w:p w:rsidR="0020441B" w:rsidRPr="00900B7F" w:rsidRDefault="0020441B" w:rsidP="00D92E78">
      <w:pPr>
        <w:ind w:firstLine="567"/>
        <w:rPr>
          <w:rFonts w:ascii="Bookman Old Style" w:hAnsi="Bookman Old Style"/>
          <w:noProof/>
          <w:sz w:val="24"/>
          <w:szCs w:val="24"/>
          <w:lang w:val="en-US"/>
        </w:rPr>
      </w:pPr>
    </w:p>
    <w:p w:rsidR="00D92E78" w:rsidRPr="00900B7F" w:rsidRDefault="004B0730" w:rsidP="00D92E78">
      <w:pPr>
        <w:ind w:firstLine="567"/>
        <w:rPr>
          <w:rFonts w:ascii="Bookman Old Style" w:hAnsi="Bookman Old Style"/>
          <w:noProof/>
          <w:sz w:val="24"/>
          <w:szCs w:val="24"/>
          <w:lang w:val="en-US"/>
        </w:rPr>
      </w:pPr>
      <w:r w:rsidRPr="004B0730">
        <w:rPr>
          <w:rFonts w:ascii="Bookman Old Style" w:hAnsi="Bookman Old Style"/>
          <w:noProof/>
          <w:sz w:val="24"/>
          <w:szCs w:val="24"/>
          <w:lang w:val="en-US"/>
        </w:rPr>
        <w:lastRenderedPageBreak/>
        <w:drawing>
          <wp:inline distT="0" distB="0" distL="0" distR="0">
            <wp:extent cx="5430480" cy="3056929"/>
            <wp:effectExtent l="19050" t="0" r="0" b="0"/>
            <wp:docPr id="13" name="Picture 5" descr="C:\Users\hp\Downloads\WhatsApp Image 2022-02-21 at 18.37.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Downloads\WhatsApp Image 2022-02-21 at 18.37.25.jpeg"/>
                    <pic:cNvPicPr>
                      <a:picLocks noChangeAspect="1" noChangeArrowheads="1"/>
                    </pic:cNvPicPr>
                  </pic:nvPicPr>
                  <pic:blipFill>
                    <a:blip r:embed="rId16"/>
                    <a:srcRect/>
                    <a:stretch>
                      <a:fillRect/>
                    </a:stretch>
                  </pic:blipFill>
                  <pic:spPr bwMode="auto">
                    <a:xfrm>
                      <a:off x="0" y="0"/>
                      <a:ext cx="5443241" cy="3064113"/>
                    </a:xfrm>
                    <a:prstGeom prst="rect">
                      <a:avLst/>
                    </a:prstGeom>
                    <a:noFill/>
                    <a:ln w="9525">
                      <a:noFill/>
                      <a:miter lim="800000"/>
                      <a:headEnd/>
                      <a:tailEnd/>
                    </a:ln>
                  </pic:spPr>
                </pic:pic>
              </a:graphicData>
            </a:graphic>
          </wp:inline>
        </w:drawing>
      </w:r>
    </w:p>
    <w:p w:rsidR="00D92E78" w:rsidRDefault="00D92E78" w:rsidP="00D92E78">
      <w:pPr>
        <w:tabs>
          <w:tab w:val="left" w:pos="6884"/>
        </w:tabs>
        <w:rPr>
          <w:rFonts w:ascii="Bookman Old Style" w:hAnsi="Bookman Old Style"/>
          <w:sz w:val="24"/>
          <w:szCs w:val="24"/>
          <w:lang w:val="en-US"/>
        </w:rPr>
      </w:pPr>
    </w:p>
    <w:p w:rsidR="004B0730" w:rsidRPr="00900B7F" w:rsidRDefault="004B0730" w:rsidP="00D92E78">
      <w:pPr>
        <w:tabs>
          <w:tab w:val="left" w:pos="6884"/>
        </w:tabs>
        <w:rPr>
          <w:rFonts w:ascii="Bookman Old Style" w:hAnsi="Bookman Old Style"/>
          <w:sz w:val="24"/>
          <w:szCs w:val="24"/>
          <w:lang w:val="en-US"/>
        </w:rPr>
      </w:pPr>
    </w:p>
    <w:p w:rsidR="00D92E78" w:rsidRPr="00900B7F" w:rsidRDefault="004B0730" w:rsidP="00D92E78">
      <w:pPr>
        <w:ind w:firstLine="567"/>
        <w:rPr>
          <w:rFonts w:ascii="Bookman Old Style" w:hAnsi="Bookman Old Style"/>
          <w:sz w:val="24"/>
          <w:szCs w:val="24"/>
          <w:lang w:val="sv-SE"/>
        </w:rPr>
      </w:pPr>
      <w:r>
        <w:rPr>
          <w:rFonts w:ascii="Bookman Old Style" w:hAnsi="Bookman Old Style"/>
          <w:sz w:val="24"/>
          <w:szCs w:val="24"/>
          <w:lang w:val="sv-SE"/>
        </w:rPr>
        <w:t>2</w:t>
      </w:r>
      <w:r w:rsidR="00D92E78" w:rsidRPr="00900B7F">
        <w:rPr>
          <w:rFonts w:ascii="Bookman Old Style" w:hAnsi="Bookman Old Style"/>
          <w:sz w:val="24"/>
          <w:szCs w:val="24"/>
          <w:lang w:val="sv-SE"/>
        </w:rPr>
        <w:t xml:space="preserve">. Pembangunan RKB SMP N </w:t>
      </w:r>
      <w:r>
        <w:rPr>
          <w:rFonts w:ascii="Bookman Old Style" w:hAnsi="Bookman Old Style"/>
          <w:sz w:val="24"/>
          <w:szCs w:val="24"/>
          <w:lang w:val="sv-SE"/>
        </w:rPr>
        <w:t>41</w:t>
      </w:r>
      <w:r w:rsidR="00D92E78" w:rsidRPr="00900B7F">
        <w:rPr>
          <w:rFonts w:ascii="Bookman Old Style" w:hAnsi="Bookman Old Style"/>
          <w:sz w:val="24"/>
          <w:szCs w:val="24"/>
          <w:lang w:val="sv-SE"/>
        </w:rPr>
        <w:t xml:space="preserve"> Bandar Lampung</w:t>
      </w:r>
    </w:p>
    <w:p w:rsidR="00D92E78" w:rsidRPr="00900B7F" w:rsidRDefault="004B0730" w:rsidP="00D92E78">
      <w:pPr>
        <w:ind w:firstLine="567"/>
        <w:rPr>
          <w:rFonts w:ascii="Bookman Old Style" w:hAnsi="Bookman Old Style"/>
          <w:sz w:val="24"/>
          <w:szCs w:val="24"/>
          <w:lang w:val="sv-SE"/>
        </w:rPr>
      </w:pPr>
      <w:r w:rsidRPr="004B0730">
        <w:rPr>
          <w:rFonts w:ascii="Bookman Old Style" w:hAnsi="Bookman Old Style"/>
          <w:noProof/>
          <w:sz w:val="24"/>
          <w:szCs w:val="24"/>
          <w:lang w:val="en-US"/>
        </w:rPr>
        <w:drawing>
          <wp:inline distT="0" distB="0" distL="0" distR="0">
            <wp:extent cx="5430480" cy="3197409"/>
            <wp:effectExtent l="19050" t="0" r="0" b="0"/>
            <wp:docPr id="14" name="Picture 6" descr="C:\Users\hp\Downloads\WhatsApp Image 2022-02-21 at 18.38.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p\Downloads\WhatsApp Image 2022-02-21 at 18.38.44.jpeg"/>
                    <pic:cNvPicPr>
                      <a:picLocks noChangeAspect="1" noChangeArrowheads="1"/>
                    </pic:cNvPicPr>
                  </pic:nvPicPr>
                  <pic:blipFill>
                    <a:blip r:embed="rId17"/>
                    <a:srcRect/>
                    <a:stretch>
                      <a:fillRect/>
                    </a:stretch>
                  </pic:blipFill>
                  <pic:spPr bwMode="auto">
                    <a:xfrm>
                      <a:off x="0" y="0"/>
                      <a:ext cx="5437967" cy="3201817"/>
                    </a:xfrm>
                    <a:prstGeom prst="rect">
                      <a:avLst/>
                    </a:prstGeom>
                    <a:noFill/>
                    <a:ln w="9525">
                      <a:noFill/>
                      <a:miter lim="800000"/>
                      <a:headEnd/>
                      <a:tailEnd/>
                    </a:ln>
                  </pic:spPr>
                </pic:pic>
              </a:graphicData>
            </a:graphic>
          </wp:inline>
        </w:drawing>
      </w:r>
    </w:p>
    <w:p w:rsidR="00D92E78" w:rsidRPr="00900B7F" w:rsidRDefault="00D92E78" w:rsidP="00D92E78">
      <w:pPr>
        <w:tabs>
          <w:tab w:val="left" w:pos="6884"/>
        </w:tabs>
        <w:ind w:firstLine="567"/>
        <w:rPr>
          <w:rFonts w:ascii="Bookman Old Style" w:hAnsi="Bookman Old Style"/>
          <w:sz w:val="24"/>
          <w:szCs w:val="24"/>
          <w:lang w:val="en-US"/>
        </w:rPr>
      </w:pPr>
    </w:p>
    <w:p w:rsidR="00D92E78" w:rsidRPr="00900B7F" w:rsidRDefault="00D92E78" w:rsidP="00D92E78">
      <w:pPr>
        <w:tabs>
          <w:tab w:val="left" w:pos="6884"/>
        </w:tabs>
        <w:rPr>
          <w:rFonts w:ascii="Bookman Old Style" w:hAnsi="Bookman Old Style"/>
          <w:sz w:val="24"/>
          <w:szCs w:val="24"/>
          <w:lang w:val="en-US"/>
        </w:rPr>
      </w:pPr>
    </w:p>
    <w:p w:rsidR="0097514D" w:rsidRPr="00900B7F" w:rsidRDefault="00D92E78" w:rsidP="00D92E78">
      <w:pPr>
        <w:tabs>
          <w:tab w:val="left" w:pos="6884"/>
        </w:tabs>
        <w:autoSpaceDE w:val="0"/>
        <w:autoSpaceDN w:val="0"/>
        <w:adjustRightInd w:val="0"/>
        <w:ind w:left="720"/>
        <w:rPr>
          <w:rFonts w:ascii="Bookman Old Style" w:hAnsi="Bookman Old Style"/>
          <w:color w:val="000000"/>
          <w:sz w:val="24"/>
          <w:szCs w:val="24"/>
        </w:rPr>
      </w:pPr>
      <w:r w:rsidRPr="00900B7F">
        <w:rPr>
          <w:rFonts w:ascii="Bookman Old Style" w:hAnsi="Bookman Old Style"/>
          <w:color w:val="000000"/>
          <w:sz w:val="24"/>
          <w:szCs w:val="24"/>
        </w:rPr>
        <w:tab/>
      </w:r>
    </w:p>
    <w:p w:rsidR="00D92E78" w:rsidRPr="00900B7F" w:rsidRDefault="00D92E78" w:rsidP="0097514D">
      <w:pPr>
        <w:autoSpaceDE w:val="0"/>
        <w:autoSpaceDN w:val="0"/>
        <w:adjustRightInd w:val="0"/>
        <w:ind w:left="720"/>
        <w:rPr>
          <w:rFonts w:ascii="Bookman Old Style" w:hAnsi="Bookman Old Style"/>
          <w:color w:val="000000"/>
          <w:sz w:val="24"/>
          <w:szCs w:val="24"/>
          <w:lang w:val="en-US"/>
        </w:rPr>
      </w:pPr>
    </w:p>
    <w:p w:rsidR="00D92E78" w:rsidRPr="00900B7F" w:rsidRDefault="00D92E78" w:rsidP="0097514D">
      <w:pPr>
        <w:autoSpaceDE w:val="0"/>
        <w:autoSpaceDN w:val="0"/>
        <w:adjustRightInd w:val="0"/>
        <w:ind w:left="720"/>
        <w:rPr>
          <w:rFonts w:ascii="Bookman Old Style" w:hAnsi="Bookman Old Style"/>
          <w:color w:val="000000"/>
          <w:sz w:val="24"/>
          <w:szCs w:val="24"/>
          <w:lang w:val="en-US"/>
        </w:rPr>
      </w:pPr>
    </w:p>
    <w:p w:rsidR="00D92E78" w:rsidRPr="00900B7F" w:rsidRDefault="004B0730" w:rsidP="0097514D">
      <w:pPr>
        <w:autoSpaceDE w:val="0"/>
        <w:autoSpaceDN w:val="0"/>
        <w:adjustRightInd w:val="0"/>
        <w:ind w:left="720"/>
        <w:rPr>
          <w:rFonts w:ascii="Bookman Old Style" w:hAnsi="Bookman Old Style"/>
          <w:color w:val="000000"/>
          <w:sz w:val="24"/>
          <w:szCs w:val="24"/>
          <w:lang w:val="en-US"/>
        </w:rPr>
      </w:pPr>
      <w:r w:rsidRPr="004B0730">
        <w:rPr>
          <w:rFonts w:ascii="Bookman Old Style" w:hAnsi="Bookman Old Style"/>
          <w:noProof/>
          <w:color w:val="000000"/>
          <w:sz w:val="24"/>
          <w:szCs w:val="24"/>
          <w:lang w:val="en-US"/>
        </w:rPr>
        <w:drawing>
          <wp:inline distT="0" distB="0" distL="0" distR="0">
            <wp:extent cx="5436710" cy="3524864"/>
            <wp:effectExtent l="19050" t="0" r="0" b="0"/>
            <wp:docPr id="15" name="Picture 7" descr="C:\Users\hp\Downloads\WhatsApp Image 2022-02-21 at 18.38.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Downloads\WhatsApp Image 2022-02-21 at 18.38.45.jpeg"/>
                    <pic:cNvPicPr>
                      <a:picLocks noChangeAspect="1" noChangeArrowheads="1"/>
                    </pic:cNvPicPr>
                  </pic:nvPicPr>
                  <pic:blipFill>
                    <a:blip r:embed="rId18"/>
                    <a:srcRect/>
                    <a:stretch>
                      <a:fillRect/>
                    </a:stretch>
                  </pic:blipFill>
                  <pic:spPr bwMode="auto">
                    <a:xfrm>
                      <a:off x="0" y="0"/>
                      <a:ext cx="5446643" cy="3531304"/>
                    </a:xfrm>
                    <a:prstGeom prst="rect">
                      <a:avLst/>
                    </a:prstGeom>
                    <a:noFill/>
                    <a:ln w="9525">
                      <a:noFill/>
                      <a:miter lim="800000"/>
                      <a:headEnd/>
                      <a:tailEnd/>
                    </a:ln>
                  </pic:spPr>
                </pic:pic>
              </a:graphicData>
            </a:graphic>
          </wp:inline>
        </w:drawing>
      </w:r>
    </w:p>
    <w:p w:rsidR="0020441B" w:rsidRDefault="0020441B" w:rsidP="0097514D">
      <w:pPr>
        <w:autoSpaceDE w:val="0"/>
        <w:autoSpaceDN w:val="0"/>
        <w:adjustRightInd w:val="0"/>
        <w:ind w:left="720"/>
        <w:rPr>
          <w:rFonts w:ascii="Bookman Old Style" w:hAnsi="Bookman Old Style"/>
          <w:color w:val="000000"/>
          <w:sz w:val="24"/>
          <w:szCs w:val="24"/>
          <w:lang w:val="en-US"/>
        </w:rPr>
      </w:pPr>
    </w:p>
    <w:p w:rsidR="004B0730" w:rsidRDefault="004B0730" w:rsidP="0097514D">
      <w:pPr>
        <w:autoSpaceDE w:val="0"/>
        <w:autoSpaceDN w:val="0"/>
        <w:adjustRightInd w:val="0"/>
        <w:ind w:left="720"/>
        <w:rPr>
          <w:rFonts w:ascii="Bookman Old Style" w:hAnsi="Bookman Old Style"/>
          <w:color w:val="000000"/>
          <w:sz w:val="24"/>
          <w:szCs w:val="24"/>
          <w:lang w:val="en-US"/>
        </w:rPr>
      </w:pPr>
    </w:p>
    <w:p w:rsidR="004B0730" w:rsidRPr="00900B7F" w:rsidRDefault="004B0730" w:rsidP="004B0730">
      <w:pPr>
        <w:ind w:firstLine="567"/>
        <w:rPr>
          <w:rFonts w:ascii="Bookman Old Style" w:hAnsi="Bookman Old Style"/>
          <w:color w:val="000000"/>
          <w:sz w:val="24"/>
          <w:szCs w:val="24"/>
          <w:lang w:val="en-US"/>
        </w:rPr>
      </w:pPr>
      <w:r>
        <w:rPr>
          <w:rFonts w:ascii="Bookman Old Style" w:hAnsi="Bookman Old Style"/>
          <w:sz w:val="24"/>
          <w:szCs w:val="24"/>
          <w:lang w:val="sv-SE"/>
        </w:rPr>
        <w:t>2</w:t>
      </w:r>
      <w:r w:rsidRPr="00900B7F">
        <w:rPr>
          <w:rFonts w:ascii="Bookman Old Style" w:hAnsi="Bookman Old Style"/>
          <w:sz w:val="24"/>
          <w:szCs w:val="24"/>
          <w:lang w:val="sv-SE"/>
        </w:rPr>
        <w:t xml:space="preserve">. Pembangunan RKB SMP N </w:t>
      </w:r>
      <w:r>
        <w:rPr>
          <w:rFonts w:ascii="Bookman Old Style" w:hAnsi="Bookman Old Style"/>
          <w:sz w:val="24"/>
          <w:szCs w:val="24"/>
          <w:lang w:val="sv-SE"/>
        </w:rPr>
        <w:t>42</w:t>
      </w:r>
      <w:r w:rsidRPr="00900B7F">
        <w:rPr>
          <w:rFonts w:ascii="Bookman Old Style" w:hAnsi="Bookman Old Style"/>
          <w:sz w:val="24"/>
          <w:szCs w:val="24"/>
          <w:lang w:val="sv-SE"/>
        </w:rPr>
        <w:t xml:space="preserve"> Bandar Lampung</w:t>
      </w:r>
    </w:p>
    <w:p w:rsidR="00D92E78" w:rsidRPr="00900B7F" w:rsidRDefault="004B0730" w:rsidP="0097514D">
      <w:pPr>
        <w:autoSpaceDE w:val="0"/>
        <w:autoSpaceDN w:val="0"/>
        <w:adjustRightInd w:val="0"/>
        <w:ind w:left="720"/>
        <w:rPr>
          <w:rFonts w:ascii="Bookman Old Style" w:hAnsi="Bookman Old Style"/>
          <w:color w:val="000000"/>
          <w:sz w:val="24"/>
          <w:szCs w:val="24"/>
          <w:lang w:val="en-US"/>
        </w:rPr>
      </w:pPr>
      <w:r w:rsidRPr="004B0730">
        <w:rPr>
          <w:rFonts w:ascii="Bookman Old Style" w:hAnsi="Bookman Old Style"/>
          <w:noProof/>
          <w:color w:val="000000"/>
          <w:sz w:val="24"/>
          <w:szCs w:val="24"/>
          <w:lang w:val="en-US"/>
        </w:rPr>
        <w:drawing>
          <wp:inline distT="0" distB="0" distL="0" distR="0">
            <wp:extent cx="5728281" cy="3417376"/>
            <wp:effectExtent l="19050" t="0" r="5769" b="0"/>
            <wp:docPr id="16" name="Picture 8" descr="C:\Users\hp\Downloads\ilovepdf_pages-to-jpg\SMPN 42 Bdl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p\Downloads\ilovepdf_pages-to-jpg\SMPN 42 Bdl_page-0001.jpg"/>
                    <pic:cNvPicPr>
                      <a:picLocks noChangeAspect="1" noChangeArrowheads="1"/>
                    </pic:cNvPicPr>
                  </pic:nvPicPr>
                  <pic:blipFill>
                    <a:blip r:embed="rId19" cstate="print"/>
                    <a:srcRect/>
                    <a:stretch>
                      <a:fillRect/>
                    </a:stretch>
                  </pic:blipFill>
                  <pic:spPr bwMode="auto">
                    <a:xfrm>
                      <a:off x="0" y="0"/>
                      <a:ext cx="5731510" cy="3419302"/>
                    </a:xfrm>
                    <a:prstGeom prst="rect">
                      <a:avLst/>
                    </a:prstGeom>
                    <a:noFill/>
                    <a:ln w="9525">
                      <a:noFill/>
                      <a:miter lim="800000"/>
                      <a:headEnd/>
                      <a:tailEnd/>
                    </a:ln>
                  </pic:spPr>
                </pic:pic>
              </a:graphicData>
            </a:graphic>
          </wp:inline>
        </w:drawing>
      </w:r>
    </w:p>
    <w:p w:rsidR="00D92E78" w:rsidRPr="00900B7F" w:rsidRDefault="00D92E78" w:rsidP="00D92E78">
      <w:pPr>
        <w:ind w:firstLine="567"/>
        <w:rPr>
          <w:rFonts w:ascii="Bookman Old Style" w:hAnsi="Bookman Old Style"/>
          <w:sz w:val="24"/>
          <w:szCs w:val="24"/>
          <w:lang w:val="sv-SE"/>
        </w:rPr>
      </w:pPr>
      <w:bookmarkStart w:id="0" w:name="_GoBack"/>
      <w:bookmarkEnd w:id="0"/>
    </w:p>
    <w:p w:rsidR="00D92E78" w:rsidRPr="00900B7F" w:rsidRDefault="004B0730" w:rsidP="00D92E78">
      <w:pPr>
        <w:ind w:firstLine="567"/>
        <w:rPr>
          <w:rFonts w:ascii="Bookman Old Style" w:hAnsi="Bookman Old Style"/>
          <w:sz w:val="24"/>
          <w:szCs w:val="24"/>
          <w:lang w:val="sv-SE"/>
        </w:rPr>
      </w:pPr>
      <w:r w:rsidRPr="004B0730">
        <w:rPr>
          <w:rFonts w:ascii="Bookman Old Style" w:hAnsi="Bookman Old Style"/>
          <w:noProof/>
          <w:sz w:val="24"/>
          <w:szCs w:val="24"/>
          <w:lang w:val="en-US"/>
        </w:rPr>
        <w:lastRenderedPageBreak/>
        <w:drawing>
          <wp:inline distT="0" distB="0" distL="0" distR="0">
            <wp:extent cx="5464024" cy="3119284"/>
            <wp:effectExtent l="19050" t="0" r="3326" b="0"/>
            <wp:docPr id="7" name="Picture 9" descr="C:\Users\hp\Downloads\ilovepdf_pages-to-jpg\SMPN 42 Bdl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p\Downloads\ilovepdf_pages-to-jpg\SMPN 42 Bdl_page-0002.jpg"/>
                    <pic:cNvPicPr>
                      <a:picLocks noChangeAspect="1" noChangeArrowheads="1"/>
                    </pic:cNvPicPr>
                  </pic:nvPicPr>
                  <pic:blipFill>
                    <a:blip r:embed="rId20" cstate="print"/>
                    <a:srcRect/>
                    <a:stretch>
                      <a:fillRect/>
                    </a:stretch>
                  </pic:blipFill>
                  <pic:spPr bwMode="auto">
                    <a:xfrm>
                      <a:off x="0" y="0"/>
                      <a:ext cx="5472750" cy="3124265"/>
                    </a:xfrm>
                    <a:prstGeom prst="rect">
                      <a:avLst/>
                    </a:prstGeom>
                    <a:noFill/>
                    <a:ln w="9525">
                      <a:noFill/>
                      <a:miter lim="800000"/>
                      <a:headEnd/>
                      <a:tailEnd/>
                    </a:ln>
                  </pic:spPr>
                </pic:pic>
              </a:graphicData>
            </a:graphic>
          </wp:inline>
        </w:drawing>
      </w:r>
    </w:p>
    <w:p w:rsidR="00D92E78" w:rsidRDefault="00D92E78" w:rsidP="0097514D">
      <w:pPr>
        <w:autoSpaceDE w:val="0"/>
        <w:autoSpaceDN w:val="0"/>
        <w:adjustRightInd w:val="0"/>
        <w:ind w:left="720"/>
        <w:rPr>
          <w:rFonts w:ascii="Bookman Old Style" w:hAnsi="Bookman Old Style"/>
          <w:color w:val="000000"/>
          <w:sz w:val="24"/>
          <w:szCs w:val="24"/>
          <w:lang w:val="en-US"/>
        </w:rPr>
      </w:pPr>
    </w:p>
    <w:p w:rsidR="004B0730" w:rsidRDefault="004B0730" w:rsidP="0097514D">
      <w:pPr>
        <w:autoSpaceDE w:val="0"/>
        <w:autoSpaceDN w:val="0"/>
        <w:adjustRightInd w:val="0"/>
        <w:ind w:left="720"/>
        <w:rPr>
          <w:rFonts w:ascii="Bookman Old Style" w:hAnsi="Bookman Old Style"/>
          <w:color w:val="000000"/>
          <w:sz w:val="24"/>
          <w:szCs w:val="24"/>
          <w:lang w:val="en-US"/>
        </w:rPr>
      </w:pPr>
    </w:p>
    <w:p w:rsidR="004B0730" w:rsidRPr="00900B7F" w:rsidRDefault="004B0730" w:rsidP="004B0730">
      <w:pPr>
        <w:ind w:firstLine="567"/>
        <w:rPr>
          <w:rFonts w:ascii="Bookman Old Style" w:hAnsi="Bookman Old Style"/>
          <w:color w:val="000000"/>
          <w:sz w:val="24"/>
          <w:szCs w:val="24"/>
          <w:lang w:val="en-US"/>
        </w:rPr>
      </w:pPr>
      <w:r>
        <w:rPr>
          <w:rFonts w:ascii="Bookman Old Style" w:hAnsi="Bookman Old Style"/>
          <w:sz w:val="24"/>
          <w:szCs w:val="24"/>
          <w:lang w:val="sv-SE"/>
        </w:rPr>
        <w:t>2</w:t>
      </w:r>
      <w:r w:rsidRPr="00900B7F">
        <w:rPr>
          <w:rFonts w:ascii="Bookman Old Style" w:hAnsi="Bookman Old Style"/>
          <w:sz w:val="24"/>
          <w:szCs w:val="24"/>
          <w:lang w:val="sv-SE"/>
        </w:rPr>
        <w:t xml:space="preserve">. Pembangunan </w:t>
      </w:r>
      <w:r>
        <w:rPr>
          <w:rFonts w:ascii="Bookman Old Style" w:hAnsi="Bookman Old Style"/>
          <w:sz w:val="24"/>
          <w:szCs w:val="24"/>
          <w:lang w:val="sv-SE"/>
        </w:rPr>
        <w:t>SDN 1 Way Laga</w:t>
      </w:r>
      <w:r w:rsidRPr="00900B7F">
        <w:rPr>
          <w:rFonts w:ascii="Bookman Old Style" w:hAnsi="Bookman Old Style"/>
          <w:sz w:val="24"/>
          <w:szCs w:val="24"/>
          <w:lang w:val="sv-SE"/>
        </w:rPr>
        <w:t xml:space="preserve"> Bandar Lampung</w:t>
      </w:r>
    </w:p>
    <w:p w:rsidR="004B0730" w:rsidRPr="00900B7F" w:rsidRDefault="004B0730" w:rsidP="0097514D">
      <w:pPr>
        <w:autoSpaceDE w:val="0"/>
        <w:autoSpaceDN w:val="0"/>
        <w:adjustRightInd w:val="0"/>
        <w:ind w:left="720"/>
        <w:rPr>
          <w:rFonts w:ascii="Bookman Old Style" w:hAnsi="Bookman Old Style"/>
          <w:color w:val="000000"/>
          <w:sz w:val="24"/>
          <w:szCs w:val="24"/>
          <w:lang w:val="en-US"/>
        </w:rPr>
      </w:pPr>
      <w:r w:rsidRPr="004B0730">
        <w:rPr>
          <w:rFonts w:ascii="Bookman Old Style" w:hAnsi="Bookman Old Style"/>
          <w:noProof/>
          <w:color w:val="000000"/>
          <w:sz w:val="24"/>
          <w:szCs w:val="24"/>
          <w:lang w:val="en-US"/>
        </w:rPr>
        <w:drawing>
          <wp:anchor distT="0" distB="0" distL="114300" distR="114300" simplePos="0" relativeHeight="251672576" behindDoc="1" locked="0" layoutInCell="1" allowOverlap="1">
            <wp:simplePos x="0" y="0"/>
            <wp:positionH relativeFrom="column">
              <wp:posOffset>328295</wp:posOffset>
            </wp:positionH>
            <wp:positionV relativeFrom="paragraph">
              <wp:posOffset>65405</wp:posOffset>
            </wp:positionV>
            <wp:extent cx="5440045" cy="3126105"/>
            <wp:effectExtent l="19050" t="0" r="8255" b="0"/>
            <wp:wrapTight wrapText="bothSides">
              <wp:wrapPolygon edited="0">
                <wp:start x="-76" y="0"/>
                <wp:lineTo x="-76" y="21455"/>
                <wp:lineTo x="21633" y="21455"/>
                <wp:lineTo x="21633" y="0"/>
                <wp:lineTo x="-76" y="0"/>
              </wp:wrapPolygon>
            </wp:wrapTight>
            <wp:docPr id="18" name="Picture 10" descr="C:\Users\hp\Downloads\ilovepdf_pages-to-jpg\SDN 1 Waylag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p\Downloads\ilovepdf_pages-to-jpg\SDN 1 Waylaga_page-0001.jpg"/>
                    <pic:cNvPicPr>
                      <a:picLocks noChangeAspect="1" noChangeArrowheads="1"/>
                    </pic:cNvPicPr>
                  </pic:nvPicPr>
                  <pic:blipFill>
                    <a:blip r:embed="rId21" cstate="print"/>
                    <a:srcRect/>
                    <a:stretch>
                      <a:fillRect/>
                    </a:stretch>
                  </pic:blipFill>
                  <pic:spPr bwMode="auto">
                    <a:xfrm>
                      <a:off x="0" y="0"/>
                      <a:ext cx="5440045" cy="3126105"/>
                    </a:xfrm>
                    <a:prstGeom prst="rect">
                      <a:avLst/>
                    </a:prstGeom>
                    <a:noFill/>
                    <a:ln w="9525">
                      <a:noFill/>
                      <a:miter lim="800000"/>
                      <a:headEnd/>
                      <a:tailEnd/>
                    </a:ln>
                  </pic:spPr>
                </pic:pic>
              </a:graphicData>
            </a:graphic>
          </wp:anchor>
        </w:drawing>
      </w:r>
    </w:p>
    <w:p w:rsidR="00D92E78" w:rsidRPr="00900B7F" w:rsidRDefault="00D92E78" w:rsidP="0097514D">
      <w:pPr>
        <w:autoSpaceDE w:val="0"/>
        <w:autoSpaceDN w:val="0"/>
        <w:adjustRightInd w:val="0"/>
        <w:ind w:left="720"/>
        <w:rPr>
          <w:rFonts w:ascii="Bookman Old Style" w:hAnsi="Bookman Old Style"/>
          <w:color w:val="000000"/>
          <w:sz w:val="24"/>
          <w:szCs w:val="24"/>
          <w:lang w:val="en-US"/>
        </w:rPr>
      </w:pPr>
    </w:p>
    <w:p w:rsidR="0097514D" w:rsidRPr="00900B7F" w:rsidRDefault="0097514D" w:rsidP="0097514D">
      <w:pPr>
        <w:autoSpaceDE w:val="0"/>
        <w:autoSpaceDN w:val="0"/>
        <w:adjustRightInd w:val="0"/>
        <w:ind w:left="720"/>
        <w:rPr>
          <w:rFonts w:ascii="Bookman Old Style" w:hAnsi="Bookman Old Style"/>
          <w:color w:val="000000"/>
          <w:sz w:val="24"/>
          <w:szCs w:val="24"/>
          <w:lang w:val="en-US"/>
        </w:rPr>
      </w:pPr>
    </w:p>
    <w:p w:rsidR="00D92E78" w:rsidRPr="00900B7F" w:rsidRDefault="00D92E78" w:rsidP="0097514D">
      <w:pPr>
        <w:autoSpaceDE w:val="0"/>
        <w:autoSpaceDN w:val="0"/>
        <w:adjustRightInd w:val="0"/>
        <w:ind w:left="720"/>
        <w:rPr>
          <w:rFonts w:ascii="Bookman Old Style" w:hAnsi="Bookman Old Style"/>
          <w:color w:val="000000"/>
          <w:sz w:val="24"/>
          <w:szCs w:val="24"/>
          <w:lang w:val="en-US"/>
        </w:rPr>
      </w:pPr>
    </w:p>
    <w:p w:rsidR="00D92E78" w:rsidRPr="00900B7F" w:rsidRDefault="00D92E78" w:rsidP="0097514D">
      <w:pPr>
        <w:autoSpaceDE w:val="0"/>
        <w:autoSpaceDN w:val="0"/>
        <w:adjustRightInd w:val="0"/>
        <w:ind w:left="720"/>
        <w:rPr>
          <w:rFonts w:ascii="Bookman Old Style" w:hAnsi="Bookman Old Style"/>
          <w:color w:val="000000"/>
          <w:sz w:val="24"/>
          <w:szCs w:val="24"/>
          <w:lang w:val="en-US"/>
        </w:rPr>
      </w:pPr>
    </w:p>
    <w:p w:rsidR="00D813CD" w:rsidRPr="00900B7F" w:rsidRDefault="00D813CD" w:rsidP="0097514D">
      <w:pPr>
        <w:autoSpaceDE w:val="0"/>
        <w:autoSpaceDN w:val="0"/>
        <w:adjustRightInd w:val="0"/>
        <w:ind w:left="720"/>
        <w:rPr>
          <w:rFonts w:ascii="Bookman Old Style" w:hAnsi="Bookman Old Style"/>
          <w:color w:val="000000"/>
          <w:sz w:val="24"/>
          <w:szCs w:val="24"/>
          <w:lang w:val="en-US"/>
        </w:rPr>
      </w:pPr>
    </w:p>
    <w:p w:rsidR="00D813CD" w:rsidRPr="00900B7F" w:rsidRDefault="00D813CD" w:rsidP="00D813CD">
      <w:pPr>
        <w:rPr>
          <w:rFonts w:ascii="Bookman Old Style" w:hAnsi="Bookman Old Style"/>
          <w:sz w:val="24"/>
          <w:szCs w:val="24"/>
          <w:lang w:val="en-US"/>
        </w:rPr>
      </w:pPr>
    </w:p>
    <w:p w:rsidR="00D813CD" w:rsidRPr="00900B7F" w:rsidRDefault="00D813CD" w:rsidP="00D813CD">
      <w:pPr>
        <w:rPr>
          <w:rFonts w:ascii="Bookman Old Style" w:hAnsi="Bookman Old Style"/>
          <w:sz w:val="24"/>
          <w:szCs w:val="24"/>
          <w:lang w:val="en-US"/>
        </w:rPr>
      </w:pPr>
    </w:p>
    <w:p w:rsidR="00D813CD" w:rsidRPr="00900B7F" w:rsidRDefault="00D813CD" w:rsidP="00D813CD">
      <w:pPr>
        <w:rPr>
          <w:rFonts w:ascii="Bookman Old Style" w:hAnsi="Bookman Old Style"/>
          <w:sz w:val="24"/>
          <w:szCs w:val="24"/>
          <w:lang w:val="en-US"/>
        </w:rPr>
      </w:pPr>
    </w:p>
    <w:p w:rsidR="00D813CD" w:rsidRPr="00900B7F" w:rsidRDefault="00D813CD" w:rsidP="00D813CD">
      <w:pPr>
        <w:rPr>
          <w:rFonts w:ascii="Bookman Old Style" w:hAnsi="Bookman Old Style"/>
          <w:sz w:val="24"/>
          <w:szCs w:val="24"/>
          <w:lang w:val="en-US"/>
        </w:rPr>
      </w:pPr>
    </w:p>
    <w:p w:rsidR="00D813CD" w:rsidRPr="00900B7F" w:rsidRDefault="00D813CD" w:rsidP="00D813CD">
      <w:pPr>
        <w:rPr>
          <w:rFonts w:ascii="Bookman Old Style" w:hAnsi="Bookman Old Style"/>
          <w:sz w:val="24"/>
          <w:szCs w:val="24"/>
          <w:lang w:val="en-US"/>
        </w:rPr>
      </w:pPr>
    </w:p>
    <w:p w:rsidR="00D813CD" w:rsidRPr="00900B7F" w:rsidRDefault="00D813CD" w:rsidP="00D813CD">
      <w:pPr>
        <w:rPr>
          <w:rFonts w:ascii="Bookman Old Style" w:hAnsi="Bookman Old Style"/>
          <w:sz w:val="24"/>
          <w:szCs w:val="24"/>
          <w:lang w:val="en-US"/>
        </w:rPr>
      </w:pPr>
    </w:p>
    <w:p w:rsidR="00D813CD" w:rsidRPr="00900B7F" w:rsidRDefault="00D813CD" w:rsidP="00D813CD">
      <w:pPr>
        <w:rPr>
          <w:rFonts w:ascii="Bookman Old Style" w:hAnsi="Bookman Old Style"/>
          <w:sz w:val="24"/>
          <w:szCs w:val="24"/>
          <w:lang w:val="en-US"/>
        </w:rPr>
      </w:pPr>
    </w:p>
    <w:p w:rsidR="00D813CD" w:rsidRPr="00900B7F" w:rsidRDefault="00D813CD" w:rsidP="00D813CD">
      <w:pPr>
        <w:rPr>
          <w:rFonts w:ascii="Bookman Old Style" w:hAnsi="Bookman Old Style"/>
          <w:sz w:val="24"/>
          <w:szCs w:val="24"/>
          <w:lang w:val="en-US"/>
        </w:rPr>
      </w:pPr>
    </w:p>
    <w:p w:rsidR="00D813CD" w:rsidRPr="00900B7F" w:rsidRDefault="004B0730" w:rsidP="00D813CD">
      <w:pPr>
        <w:rPr>
          <w:rFonts w:ascii="Bookman Old Style" w:hAnsi="Bookman Old Style"/>
          <w:sz w:val="24"/>
          <w:szCs w:val="24"/>
          <w:lang w:val="en-US"/>
        </w:rPr>
      </w:pPr>
      <w:r w:rsidRPr="004B0730">
        <w:rPr>
          <w:rFonts w:ascii="Bookman Old Style" w:hAnsi="Bookman Old Style"/>
          <w:noProof/>
          <w:sz w:val="24"/>
          <w:szCs w:val="24"/>
          <w:lang w:val="en-US"/>
        </w:rPr>
        <w:lastRenderedPageBreak/>
        <w:drawing>
          <wp:inline distT="0" distB="0" distL="0" distR="0">
            <wp:extent cx="5728281" cy="3494868"/>
            <wp:effectExtent l="19050" t="0" r="5769" b="0"/>
            <wp:docPr id="19" name="Picture 11" descr="C:\Users\hp\Downloads\ilovepdf_pages-to-jpg\SDN 1 Waylaga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p\Downloads\ilovepdf_pages-to-jpg\SDN 1 Waylaga_page-0002.jpg"/>
                    <pic:cNvPicPr>
                      <a:picLocks noChangeAspect="1" noChangeArrowheads="1"/>
                    </pic:cNvPicPr>
                  </pic:nvPicPr>
                  <pic:blipFill>
                    <a:blip r:embed="rId22" cstate="print"/>
                    <a:srcRect/>
                    <a:stretch>
                      <a:fillRect/>
                    </a:stretch>
                  </pic:blipFill>
                  <pic:spPr bwMode="auto">
                    <a:xfrm>
                      <a:off x="0" y="0"/>
                      <a:ext cx="5731510" cy="3496838"/>
                    </a:xfrm>
                    <a:prstGeom prst="rect">
                      <a:avLst/>
                    </a:prstGeom>
                    <a:noFill/>
                    <a:ln w="9525">
                      <a:noFill/>
                      <a:miter lim="800000"/>
                      <a:headEnd/>
                      <a:tailEnd/>
                    </a:ln>
                  </pic:spPr>
                </pic:pic>
              </a:graphicData>
            </a:graphic>
          </wp:inline>
        </w:drawing>
      </w:r>
    </w:p>
    <w:p w:rsidR="00D813CD" w:rsidRPr="00900B7F" w:rsidRDefault="00D813CD" w:rsidP="00D813CD">
      <w:pPr>
        <w:rPr>
          <w:rFonts w:ascii="Bookman Old Style" w:hAnsi="Bookman Old Style"/>
          <w:sz w:val="24"/>
          <w:szCs w:val="24"/>
          <w:lang w:val="en-US"/>
        </w:rPr>
      </w:pPr>
    </w:p>
    <w:p w:rsidR="00D23679" w:rsidRPr="00900B7F" w:rsidRDefault="00D23679" w:rsidP="00D23679">
      <w:pPr>
        <w:autoSpaceDE w:val="0"/>
        <w:autoSpaceDN w:val="0"/>
        <w:adjustRightInd w:val="0"/>
        <w:spacing w:after="0" w:line="360" w:lineRule="auto"/>
        <w:jc w:val="both"/>
        <w:rPr>
          <w:rFonts w:ascii="Bookman Old Style" w:eastAsiaTheme="minorHAnsi" w:hAnsi="Bookman Old Style"/>
          <w:b/>
          <w:sz w:val="24"/>
          <w:szCs w:val="24"/>
        </w:rPr>
      </w:pPr>
      <w:r w:rsidRPr="00900B7F">
        <w:rPr>
          <w:rFonts w:ascii="Bookman Old Style" w:eastAsiaTheme="minorHAnsi" w:hAnsi="Bookman Old Style"/>
          <w:b/>
          <w:sz w:val="24"/>
          <w:szCs w:val="24"/>
        </w:rPr>
        <w:t>2.3. ISU-ISU PENTING PENYELENGGARAAN TUGAS DAN FUNGSI</w:t>
      </w:r>
    </w:p>
    <w:p w:rsidR="00D23679" w:rsidRPr="00900B7F" w:rsidRDefault="00D23679" w:rsidP="00D23679">
      <w:pPr>
        <w:autoSpaceDE w:val="0"/>
        <w:autoSpaceDN w:val="0"/>
        <w:adjustRightInd w:val="0"/>
        <w:spacing w:after="0" w:line="360" w:lineRule="auto"/>
        <w:jc w:val="both"/>
        <w:rPr>
          <w:rFonts w:ascii="Bookman Old Style" w:eastAsiaTheme="minorHAnsi" w:hAnsi="Bookman Old Style"/>
          <w:b/>
          <w:sz w:val="24"/>
          <w:szCs w:val="24"/>
        </w:rPr>
      </w:pPr>
    </w:p>
    <w:p w:rsidR="00D23679" w:rsidRPr="00900B7F" w:rsidRDefault="00D23679" w:rsidP="00D23679">
      <w:pPr>
        <w:autoSpaceDE w:val="0"/>
        <w:autoSpaceDN w:val="0"/>
        <w:adjustRightInd w:val="0"/>
        <w:spacing w:after="0" w:line="360" w:lineRule="auto"/>
        <w:ind w:left="426"/>
        <w:jc w:val="both"/>
        <w:rPr>
          <w:rFonts w:ascii="Bookman Old Style" w:eastAsiaTheme="minorHAnsi" w:hAnsi="Bookman Old Style"/>
          <w:sz w:val="24"/>
          <w:szCs w:val="24"/>
        </w:rPr>
      </w:pPr>
      <w:r w:rsidRPr="00900B7F">
        <w:rPr>
          <w:rFonts w:ascii="Bookman Old Style" w:eastAsiaTheme="minorHAnsi" w:hAnsi="Bookman Old Style"/>
          <w:sz w:val="24"/>
          <w:szCs w:val="24"/>
        </w:rPr>
        <w:t>Kinerja Dinas Pendidikan dan Kebudayaan tahun 20</w:t>
      </w:r>
      <w:r w:rsidRPr="00900B7F">
        <w:rPr>
          <w:rFonts w:ascii="Bookman Old Style" w:eastAsiaTheme="minorHAnsi" w:hAnsi="Bookman Old Style"/>
          <w:sz w:val="24"/>
          <w:szCs w:val="24"/>
          <w:lang w:val="en-US"/>
        </w:rPr>
        <w:t>2</w:t>
      </w:r>
      <w:r w:rsidR="007C2085">
        <w:rPr>
          <w:rFonts w:ascii="Bookman Old Style" w:eastAsiaTheme="minorHAnsi" w:hAnsi="Bookman Old Style"/>
          <w:sz w:val="24"/>
          <w:szCs w:val="24"/>
          <w:lang w:val="en-US"/>
        </w:rPr>
        <w:t>3</w:t>
      </w:r>
      <w:r w:rsidRPr="00900B7F">
        <w:rPr>
          <w:rFonts w:ascii="Bookman Old Style" w:eastAsiaTheme="minorHAnsi" w:hAnsi="Bookman Old Style"/>
          <w:sz w:val="24"/>
          <w:szCs w:val="24"/>
        </w:rPr>
        <w:t xml:space="preserve"> secara umum cukup baik, dengan memperhatikan indikator pencapaian sasaran kinerja pelayanan pendidikan dan capaian kinerja keuangan. Namun demikian untuk pencapaian optimal per-indikator pelayanan masih menemui beberapa hambatan dan permasalahan. Permasalahan tersebut antara lain adalah :</w:t>
      </w:r>
    </w:p>
    <w:p w:rsidR="00D23679" w:rsidRPr="00900B7F" w:rsidRDefault="00D23679" w:rsidP="00D23679">
      <w:pPr>
        <w:numPr>
          <w:ilvl w:val="0"/>
          <w:numId w:val="2"/>
        </w:numPr>
        <w:autoSpaceDE w:val="0"/>
        <w:autoSpaceDN w:val="0"/>
        <w:adjustRightInd w:val="0"/>
        <w:spacing w:after="0" w:line="360" w:lineRule="auto"/>
        <w:jc w:val="both"/>
        <w:rPr>
          <w:rFonts w:ascii="Bookman Old Style" w:eastAsiaTheme="minorHAnsi" w:hAnsi="Bookman Old Style"/>
          <w:sz w:val="24"/>
          <w:szCs w:val="24"/>
        </w:rPr>
      </w:pPr>
      <w:r w:rsidRPr="00900B7F">
        <w:rPr>
          <w:rFonts w:ascii="Bookman Old Style" w:eastAsiaTheme="minorHAnsi" w:hAnsi="Bookman Old Style"/>
          <w:sz w:val="24"/>
          <w:szCs w:val="24"/>
        </w:rPr>
        <w:t>Masih terbatasnya ketersediaan dan kualitas layanan Pendidikan Anak Usia Dini;</w:t>
      </w:r>
    </w:p>
    <w:p w:rsidR="00D23679" w:rsidRPr="00900B7F" w:rsidRDefault="00D23679" w:rsidP="00D23679">
      <w:pPr>
        <w:numPr>
          <w:ilvl w:val="0"/>
          <w:numId w:val="2"/>
        </w:numPr>
        <w:autoSpaceDE w:val="0"/>
        <w:autoSpaceDN w:val="0"/>
        <w:adjustRightInd w:val="0"/>
        <w:spacing w:after="0" w:line="360" w:lineRule="auto"/>
        <w:jc w:val="both"/>
        <w:rPr>
          <w:rFonts w:ascii="Bookman Old Style" w:hAnsi="Bookman Old Style"/>
          <w:bCs/>
          <w:sz w:val="24"/>
          <w:szCs w:val="24"/>
        </w:rPr>
      </w:pPr>
      <w:r w:rsidRPr="00900B7F">
        <w:rPr>
          <w:rFonts w:ascii="Bookman Old Style" w:eastAsiaTheme="minorHAnsi" w:hAnsi="Bookman Old Style"/>
          <w:sz w:val="24"/>
          <w:szCs w:val="24"/>
        </w:rPr>
        <w:t>Belum oprtimalnya ketersediaan dan kualitas pendidikan dasar;</w:t>
      </w:r>
    </w:p>
    <w:p w:rsidR="00D23679" w:rsidRPr="00900B7F" w:rsidRDefault="00D23679" w:rsidP="00D23679">
      <w:pPr>
        <w:numPr>
          <w:ilvl w:val="0"/>
          <w:numId w:val="2"/>
        </w:numPr>
        <w:autoSpaceDE w:val="0"/>
        <w:autoSpaceDN w:val="0"/>
        <w:adjustRightInd w:val="0"/>
        <w:spacing w:after="0" w:line="360" w:lineRule="auto"/>
        <w:jc w:val="both"/>
        <w:rPr>
          <w:rFonts w:ascii="Bookman Old Style" w:hAnsi="Bookman Old Style"/>
          <w:bCs/>
          <w:sz w:val="24"/>
          <w:szCs w:val="24"/>
        </w:rPr>
      </w:pPr>
      <w:r w:rsidRPr="00900B7F">
        <w:rPr>
          <w:rFonts w:ascii="Bookman Old Style" w:eastAsiaTheme="minorHAnsi" w:hAnsi="Bookman Old Style"/>
          <w:sz w:val="24"/>
          <w:szCs w:val="24"/>
        </w:rPr>
        <w:t>Masih terbatasnya ketersediaan dan kepastian dalam pelayanan pendidikan non formal;</w:t>
      </w:r>
    </w:p>
    <w:p w:rsidR="00D23679" w:rsidRPr="00900B7F" w:rsidRDefault="00D23679" w:rsidP="00D23679">
      <w:pPr>
        <w:numPr>
          <w:ilvl w:val="0"/>
          <w:numId w:val="2"/>
        </w:numPr>
        <w:autoSpaceDE w:val="0"/>
        <w:autoSpaceDN w:val="0"/>
        <w:adjustRightInd w:val="0"/>
        <w:spacing w:after="0" w:line="360" w:lineRule="auto"/>
        <w:jc w:val="both"/>
        <w:rPr>
          <w:rFonts w:ascii="Bookman Old Style" w:hAnsi="Bookman Old Style"/>
          <w:bCs/>
          <w:sz w:val="24"/>
          <w:szCs w:val="24"/>
        </w:rPr>
      </w:pPr>
      <w:r w:rsidRPr="00900B7F">
        <w:rPr>
          <w:rFonts w:ascii="Bookman Old Style" w:eastAsiaTheme="minorHAnsi" w:hAnsi="Bookman Old Style"/>
          <w:sz w:val="24"/>
          <w:szCs w:val="24"/>
        </w:rPr>
        <w:t>Belum meningkatnnya kualitas dan kesetaran pendidik dan tenaga kependidikan;</w:t>
      </w:r>
    </w:p>
    <w:p w:rsidR="00D23679" w:rsidRPr="00900B7F" w:rsidRDefault="00D23679" w:rsidP="00D23679">
      <w:pPr>
        <w:numPr>
          <w:ilvl w:val="0"/>
          <w:numId w:val="2"/>
        </w:numPr>
        <w:autoSpaceDE w:val="0"/>
        <w:autoSpaceDN w:val="0"/>
        <w:adjustRightInd w:val="0"/>
        <w:spacing w:after="0" w:line="360" w:lineRule="auto"/>
        <w:jc w:val="both"/>
        <w:rPr>
          <w:rFonts w:ascii="Bookman Old Style" w:hAnsi="Bookman Old Style"/>
          <w:bCs/>
          <w:sz w:val="24"/>
          <w:szCs w:val="24"/>
        </w:rPr>
      </w:pPr>
      <w:r w:rsidRPr="00900B7F">
        <w:rPr>
          <w:rFonts w:ascii="Bookman Old Style" w:eastAsiaTheme="minorHAnsi" w:hAnsi="Bookman Old Style"/>
          <w:sz w:val="24"/>
          <w:szCs w:val="24"/>
        </w:rPr>
        <w:t>Belum optimalnya kepastian dan pembinaan pendidikan karakter;</w:t>
      </w:r>
    </w:p>
    <w:p w:rsidR="00D23679" w:rsidRPr="00900B7F" w:rsidRDefault="00D23679" w:rsidP="00D23679">
      <w:pPr>
        <w:numPr>
          <w:ilvl w:val="0"/>
          <w:numId w:val="2"/>
        </w:numPr>
        <w:autoSpaceDE w:val="0"/>
        <w:autoSpaceDN w:val="0"/>
        <w:adjustRightInd w:val="0"/>
        <w:spacing w:after="0" w:line="360" w:lineRule="auto"/>
        <w:jc w:val="both"/>
        <w:rPr>
          <w:rFonts w:ascii="Bookman Old Style" w:hAnsi="Bookman Old Style"/>
          <w:bCs/>
          <w:sz w:val="24"/>
          <w:szCs w:val="24"/>
        </w:rPr>
      </w:pPr>
      <w:r w:rsidRPr="00900B7F">
        <w:rPr>
          <w:rFonts w:ascii="Bookman Old Style" w:eastAsiaTheme="minorHAnsi" w:hAnsi="Bookman Old Style"/>
          <w:sz w:val="24"/>
          <w:szCs w:val="24"/>
        </w:rPr>
        <w:t>Masih rendahnya penerapan nilai-nilai luhur budaya dalam kehidupan sehari-hari;</w:t>
      </w:r>
    </w:p>
    <w:p w:rsidR="00D23679" w:rsidRPr="00900B7F" w:rsidRDefault="00D23679" w:rsidP="00D23679">
      <w:pPr>
        <w:numPr>
          <w:ilvl w:val="0"/>
          <w:numId w:val="2"/>
        </w:numPr>
        <w:autoSpaceDE w:val="0"/>
        <w:autoSpaceDN w:val="0"/>
        <w:adjustRightInd w:val="0"/>
        <w:spacing w:after="0" w:line="360" w:lineRule="auto"/>
        <w:jc w:val="both"/>
        <w:rPr>
          <w:rFonts w:ascii="Bookman Old Style" w:hAnsi="Bookman Old Style"/>
          <w:bCs/>
          <w:sz w:val="24"/>
          <w:szCs w:val="24"/>
        </w:rPr>
      </w:pPr>
      <w:r w:rsidRPr="00900B7F">
        <w:rPr>
          <w:rFonts w:ascii="Bookman Old Style" w:eastAsiaTheme="minorHAnsi" w:hAnsi="Bookman Old Style"/>
          <w:sz w:val="24"/>
          <w:szCs w:val="24"/>
        </w:rPr>
        <w:lastRenderedPageBreak/>
        <w:t>Belum optimalnya pengelolaan kekayaan budaya;</w:t>
      </w:r>
    </w:p>
    <w:p w:rsidR="00D23679" w:rsidRPr="00900B7F" w:rsidRDefault="00D23679" w:rsidP="00D23679">
      <w:pPr>
        <w:autoSpaceDE w:val="0"/>
        <w:autoSpaceDN w:val="0"/>
        <w:adjustRightInd w:val="0"/>
        <w:spacing w:after="0" w:line="360" w:lineRule="auto"/>
        <w:ind w:left="786"/>
        <w:jc w:val="both"/>
        <w:rPr>
          <w:rFonts w:ascii="Bookman Old Style" w:eastAsiaTheme="minorHAnsi" w:hAnsi="Bookman Old Style" w:cs="Maiandra GD"/>
          <w:sz w:val="24"/>
          <w:szCs w:val="24"/>
        </w:rPr>
      </w:pPr>
    </w:p>
    <w:p w:rsidR="00D23679" w:rsidRPr="00900B7F" w:rsidRDefault="00D23679" w:rsidP="00D23679">
      <w:pPr>
        <w:autoSpaceDE w:val="0"/>
        <w:autoSpaceDN w:val="0"/>
        <w:adjustRightInd w:val="0"/>
        <w:spacing w:after="0" w:line="360" w:lineRule="auto"/>
        <w:ind w:firstLine="426"/>
        <w:contextualSpacing/>
        <w:jc w:val="both"/>
        <w:rPr>
          <w:rFonts w:ascii="Bookman Old Style" w:eastAsiaTheme="minorHAnsi" w:hAnsi="Bookman Old Style"/>
          <w:sz w:val="24"/>
          <w:szCs w:val="24"/>
        </w:rPr>
      </w:pPr>
      <w:r w:rsidRPr="00900B7F">
        <w:rPr>
          <w:rFonts w:ascii="Bookman Old Style" w:eastAsiaTheme="minorHAnsi" w:hAnsi="Bookman Old Style"/>
          <w:sz w:val="24"/>
          <w:szCs w:val="24"/>
        </w:rPr>
        <w:t>Sehubungan dengan isu-isu penting yang berkaitan dengan tugaspokok dan fungsi Dinas Pendidikan dan Kebudayaan sebagai institusi pelayanan publik bidangpendidikan dan Kebudayaan, beberapa hal yang menjadi tantangan sekaligus peluang padaupaya peningkatan layanan pendidikan adalah :</w:t>
      </w:r>
    </w:p>
    <w:p w:rsidR="00D23679" w:rsidRPr="00900B7F" w:rsidRDefault="00D23679" w:rsidP="00D23679">
      <w:pPr>
        <w:tabs>
          <w:tab w:val="left" w:pos="709"/>
          <w:tab w:val="left" w:pos="993"/>
        </w:tabs>
        <w:autoSpaceDE w:val="0"/>
        <w:autoSpaceDN w:val="0"/>
        <w:adjustRightInd w:val="0"/>
        <w:spacing w:after="0" w:line="360" w:lineRule="auto"/>
        <w:ind w:left="993" w:hanging="567"/>
        <w:contextualSpacing/>
        <w:jc w:val="both"/>
        <w:rPr>
          <w:rFonts w:ascii="Bookman Old Style" w:eastAsiaTheme="minorHAnsi" w:hAnsi="Bookman Old Style"/>
          <w:sz w:val="24"/>
          <w:szCs w:val="24"/>
        </w:rPr>
      </w:pPr>
      <w:r w:rsidRPr="00900B7F">
        <w:rPr>
          <w:rFonts w:ascii="Bookman Old Style" w:eastAsiaTheme="minorHAnsi" w:hAnsi="Bookman Old Style"/>
          <w:sz w:val="24"/>
          <w:szCs w:val="24"/>
        </w:rPr>
        <w:t xml:space="preserve">1. </w:t>
      </w:r>
      <w:r w:rsidRPr="00900B7F">
        <w:rPr>
          <w:rFonts w:ascii="Bookman Old Style" w:eastAsiaTheme="minorHAnsi" w:hAnsi="Bookman Old Style"/>
          <w:sz w:val="24"/>
          <w:szCs w:val="24"/>
        </w:rPr>
        <w:tab/>
        <w:t>Tersedianya SDM pengolah PAUD dengan kualitas pendidikan yangtidak sesuai.</w:t>
      </w:r>
    </w:p>
    <w:p w:rsidR="00D23679" w:rsidRPr="00900B7F" w:rsidRDefault="00D23679" w:rsidP="00D23679">
      <w:pPr>
        <w:tabs>
          <w:tab w:val="left" w:pos="993"/>
        </w:tabs>
        <w:autoSpaceDE w:val="0"/>
        <w:autoSpaceDN w:val="0"/>
        <w:adjustRightInd w:val="0"/>
        <w:spacing w:after="0" w:line="360" w:lineRule="auto"/>
        <w:ind w:firstLine="426"/>
        <w:contextualSpacing/>
        <w:jc w:val="both"/>
        <w:rPr>
          <w:rFonts w:ascii="Bookman Old Style" w:eastAsiaTheme="minorHAnsi" w:hAnsi="Bookman Old Style"/>
          <w:sz w:val="24"/>
          <w:szCs w:val="24"/>
        </w:rPr>
      </w:pPr>
      <w:r w:rsidRPr="00900B7F">
        <w:rPr>
          <w:rFonts w:ascii="Bookman Old Style" w:eastAsiaTheme="minorHAnsi" w:hAnsi="Bookman Old Style"/>
          <w:sz w:val="24"/>
          <w:szCs w:val="24"/>
        </w:rPr>
        <w:t xml:space="preserve">2. </w:t>
      </w:r>
      <w:r>
        <w:rPr>
          <w:rFonts w:ascii="Bookman Old Style" w:eastAsiaTheme="minorHAnsi" w:hAnsi="Bookman Old Style"/>
          <w:sz w:val="24"/>
          <w:szCs w:val="24"/>
          <w:lang w:val="en-US"/>
        </w:rPr>
        <w:tab/>
      </w:r>
      <w:r w:rsidRPr="00900B7F">
        <w:rPr>
          <w:rFonts w:ascii="Bookman Old Style" w:eastAsiaTheme="minorHAnsi" w:hAnsi="Bookman Old Style"/>
          <w:sz w:val="24"/>
          <w:szCs w:val="24"/>
        </w:rPr>
        <w:t>Adanya program sekolah gratis untuk pendidikan dalam 9 tahun.</w:t>
      </w:r>
    </w:p>
    <w:p w:rsidR="00D23679" w:rsidRPr="00900B7F" w:rsidRDefault="00D23679" w:rsidP="00D23679">
      <w:pPr>
        <w:tabs>
          <w:tab w:val="left" w:pos="993"/>
        </w:tabs>
        <w:autoSpaceDE w:val="0"/>
        <w:autoSpaceDN w:val="0"/>
        <w:adjustRightInd w:val="0"/>
        <w:spacing w:after="0" w:line="360" w:lineRule="auto"/>
        <w:ind w:left="990" w:hanging="564"/>
        <w:contextualSpacing/>
        <w:jc w:val="both"/>
        <w:rPr>
          <w:rFonts w:ascii="Bookman Old Style" w:eastAsiaTheme="minorHAnsi" w:hAnsi="Bookman Old Style"/>
          <w:sz w:val="24"/>
          <w:szCs w:val="24"/>
        </w:rPr>
      </w:pPr>
      <w:r w:rsidRPr="00900B7F">
        <w:rPr>
          <w:rFonts w:ascii="Bookman Old Style" w:eastAsiaTheme="minorHAnsi" w:hAnsi="Bookman Old Style"/>
          <w:sz w:val="24"/>
          <w:szCs w:val="24"/>
        </w:rPr>
        <w:t xml:space="preserve">3. </w:t>
      </w:r>
      <w:r w:rsidRPr="00900B7F">
        <w:rPr>
          <w:rFonts w:ascii="Bookman Old Style" w:eastAsiaTheme="minorHAnsi" w:hAnsi="Bookman Old Style"/>
          <w:sz w:val="24"/>
          <w:szCs w:val="24"/>
        </w:rPr>
        <w:tab/>
        <w:t>Masih belum paham tentang ketersediaan pelayanan pendidikan nonformal.</w:t>
      </w:r>
    </w:p>
    <w:p w:rsidR="00D23679" w:rsidRPr="00900B7F" w:rsidRDefault="00D23679" w:rsidP="00D23679">
      <w:pPr>
        <w:tabs>
          <w:tab w:val="left" w:pos="993"/>
        </w:tabs>
        <w:autoSpaceDE w:val="0"/>
        <w:autoSpaceDN w:val="0"/>
        <w:adjustRightInd w:val="0"/>
        <w:spacing w:after="0" w:line="360" w:lineRule="auto"/>
        <w:ind w:left="990" w:hanging="564"/>
        <w:contextualSpacing/>
        <w:jc w:val="both"/>
        <w:rPr>
          <w:rFonts w:ascii="Bookman Old Style" w:eastAsiaTheme="minorHAnsi" w:hAnsi="Bookman Old Style"/>
          <w:sz w:val="24"/>
          <w:szCs w:val="24"/>
        </w:rPr>
      </w:pPr>
      <w:r w:rsidRPr="00900B7F">
        <w:rPr>
          <w:rFonts w:ascii="Bookman Old Style" w:eastAsiaTheme="minorHAnsi" w:hAnsi="Bookman Old Style"/>
          <w:sz w:val="24"/>
          <w:szCs w:val="24"/>
        </w:rPr>
        <w:t xml:space="preserve">4. </w:t>
      </w:r>
      <w:r w:rsidRPr="00900B7F">
        <w:rPr>
          <w:rFonts w:ascii="Bookman Old Style" w:eastAsiaTheme="minorHAnsi" w:hAnsi="Bookman Old Style"/>
          <w:sz w:val="24"/>
          <w:szCs w:val="24"/>
        </w:rPr>
        <w:tab/>
        <w:t>Dukungan Anggaran untuk peningkatan kualitas dan kesetaraanpendidik dan tenaga kependidikan.</w:t>
      </w:r>
    </w:p>
    <w:p w:rsidR="00D23679" w:rsidRPr="00900B7F" w:rsidRDefault="00D23679" w:rsidP="00D23679">
      <w:pPr>
        <w:tabs>
          <w:tab w:val="left" w:pos="993"/>
        </w:tabs>
        <w:autoSpaceDE w:val="0"/>
        <w:autoSpaceDN w:val="0"/>
        <w:adjustRightInd w:val="0"/>
        <w:spacing w:after="0" w:line="360" w:lineRule="auto"/>
        <w:ind w:firstLine="426"/>
        <w:contextualSpacing/>
        <w:jc w:val="both"/>
        <w:rPr>
          <w:rFonts w:ascii="Bookman Old Style" w:eastAsiaTheme="minorHAnsi" w:hAnsi="Bookman Old Style"/>
          <w:sz w:val="24"/>
          <w:szCs w:val="24"/>
        </w:rPr>
      </w:pPr>
      <w:r w:rsidRPr="00900B7F">
        <w:rPr>
          <w:rFonts w:ascii="Bookman Old Style" w:eastAsiaTheme="minorHAnsi" w:hAnsi="Bookman Old Style"/>
          <w:sz w:val="24"/>
          <w:szCs w:val="24"/>
        </w:rPr>
        <w:t xml:space="preserve">5. </w:t>
      </w:r>
      <w:r w:rsidRPr="00900B7F">
        <w:rPr>
          <w:rFonts w:ascii="Bookman Old Style" w:eastAsiaTheme="minorHAnsi" w:hAnsi="Bookman Old Style"/>
          <w:sz w:val="24"/>
          <w:szCs w:val="24"/>
        </w:rPr>
        <w:tab/>
        <w:t>Adanya kebijakan penerapan kurikulum 2013.</w:t>
      </w:r>
    </w:p>
    <w:p w:rsidR="00D23679" w:rsidRPr="00900B7F" w:rsidRDefault="00D23679" w:rsidP="00D23679">
      <w:pPr>
        <w:tabs>
          <w:tab w:val="left" w:pos="993"/>
        </w:tabs>
        <w:autoSpaceDE w:val="0"/>
        <w:autoSpaceDN w:val="0"/>
        <w:adjustRightInd w:val="0"/>
        <w:spacing w:after="0" w:line="360" w:lineRule="auto"/>
        <w:ind w:firstLine="426"/>
        <w:contextualSpacing/>
        <w:jc w:val="both"/>
        <w:rPr>
          <w:rFonts w:ascii="Bookman Old Style" w:eastAsiaTheme="minorHAnsi" w:hAnsi="Bookman Old Style"/>
          <w:sz w:val="24"/>
          <w:szCs w:val="24"/>
        </w:rPr>
      </w:pPr>
      <w:r w:rsidRPr="00900B7F">
        <w:rPr>
          <w:rFonts w:ascii="Bookman Old Style" w:eastAsiaTheme="minorHAnsi" w:hAnsi="Bookman Old Style"/>
          <w:sz w:val="24"/>
          <w:szCs w:val="24"/>
        </w:rPr>
        <w:t xml:space="preserve">6. </w:t>
      </w:r>
      <w:r w:rsidRPr="00900B7F">
        <w:rPr>
          <w:rFonts w:ascii="Bookman Old Style" w:eastAsiaTheme="minorHAnsi" w:hAnsi="Bookman Old Style"/>
          <w:sz w:val="24"/>
          <w:szCs w:val="24"/>
        </w:rPr>
        <w:tab/>
        <w:t>Nilai-nilai luhur dijadikan momentum untuk peserta didik.</w:t>
      </w:r>
    </w:p>
    <w:p w:rsidR="00D23679" w:rsidRPr="00900B7F" w:rsidRDefault="00D23679" w:rsidP="00D23679">
      <w:pPr>
        <w:tabs>
          <w:tab w:val="left" w:pos="993"/>
        </w:tabs>
        <w:autoSpaceDE w:val="0"/>
        <w:autoSpaceDN w:val="0"/>
        <w:adjustRightInd w:val="0"/>
        <w:spacing w:after="0" w:line="360" w:lineRule="auto"/>
        <w:ind w:firstLine="426"/>
        <w:contextualSpacing/>
        <w:jc w:val="both"/>
        <w:rPr>
          <w:rFonts w:ascii="Bookman Old Style" w:eastAsiaTheme="minorHAnsi" w:hAnsi="Bookman Old Style"/>
          <w:sz w:val="24"/>
          <w:szCs w:val="24"/>
        </w:rPr>
      </w:pPr>
      <w:r w:rsidRPr="00900B7F">
        <w:rPr>
          <w:rFonts w:ascii="Bookman Old Style" w:eastAsiaTheme="minorHAnsi" w:hAnsi="Bookman Old Style"/>
          <w:sz w:val="24"/>
          <w:szCs w:val="24"/>
        </w:rPr>
        <w:t xml:space="preserve">7. </w:t>
      </w:r>
      <w:r w:rsidRPr="00900B7F">
        <w:rPr>
          <w:rFonts w:ascii="Bookman Old Style" w:eastAsiaTheme="minorHAnsi" w:hAnsi="Bookman Old Style"/>
          <w:sz w:val="24"/>
          <w:szCs w:val="24"/>
        </w:rPr>
        <w:tab/>
        <w:t>Keberagaman kekayaan budaya.</w:t>
      </w:r>
    </w:p>
    <w:p w:rsidR="00D23679" w:rsidRPr="00900B7F" w:rsidRDefault="00D23679" w:rsidP="00D23679">
      <w:pPr>
        <w:tabs>
          <w:tab w:val="left" w:pos="993"/>
        </w:tabs>
        <w:autoSpaceDE w:val="0"/>
        <w:autoSpaceDN w:val="0"/>
        <w:adjustRightInd w:val="0"/>
        <w:spacing w:after="0" w:line="360" w:lineRule="auto"/>
        <w:ind w:left="709" w:hanging="283"/>
        <w:contextualSpacing/>
        <w:jc w:val="both"/>
        <w:rPr>
          <w:rFonts w:ascii="Bookman Old Style" w:eastAsiaTheme="minorHAnsi" w:hAnsi="Bookman Old Style"/>
          <w:sz w:val="24"/>
          <w:szCs w:val="24"/>
        </w:rPr>
      </w:pPr>
      <w:r w:rsidRPr="00900B7F">
        <w:rPr>
          <w:rFonts w:ascii="Bookman Old Style" w:eastAsiaTheme="minorHAnsi" w:hAnsi="Bookman Old Style"/>
          <w:sz w:val="24"/>
          <w:szCs w:val="24"/>
        </w:rPr>
        <w:t>8.</w:t>
      </w:r>
      <w:r w:rsidRPr="00900B7F">
        <w:rPr>
          <w:rFonts w:ascii="Bookman Old Style" w:eastAsiaTheme="minorHAnsi" w:hAnsi="Bookman Old Style"/>
          <w:sz w:val="24"/>
          <w:szCs w:val="24"/>
        </w:rPr>
        <w:tab/>
      </w:r>
      <w:r>
        <w:rPr>
          <w:rFonts w:ascii="Bookman Old Style" w:eastAsiaTheme="minorHAnsi" w:hAnsi="Bookman Old Style"/>
          <w:sz w:val="24"/>
          <w:szCs w:val="24"/>
          <w:lang w:val="en-US"/>
        </w:rPr>
        <w:tab/>
      </w:r>
      <w:r w:rsidRPr="00900B7F">
        <w:rPr>
          <w:rFonts w:ascii="Bookman Old Style" w:eastAsiaTheme="minorHAnsi" w:hAnsi="Bookman Old Style"/>
          <w:sz w:val="24"/>
          <w:szCs w:val="24"/>
        </w:rPr>
        <w:t>Peningkatan kualitas SDM pelaku budaya.</w:t>
      </w:r>
    </w:p>
    <w:p w:rsidR="00D23679" w:rsidRPr="00900B7F" w:rsidRDefault="00D23679" w:rsidP="00D23679">
      <w:pPr>
        <w:autoSpaceDE w:val="0"/>
        <w:autoSpaceDN w:val="0"/>
        <w:adjustRightInd w:val="0"/>
        <w:spacing w:after="0" w:line="360" w:lineRule="auto"/>
        <w:ind w:left="709" w:hanging="283"/>
        <w:contextualSpacing/>
        <w:jc w:val="both"/>
        <w:rPr>
          <w:rFonts w:ascii="Bookman Old Style" w:eastAsiaTheme="minorHAnsi" w:hAnsi="Bookman Old Style"/>
          <w:sz w:val="24"/>
          <w:szCs w:val="24"/>
        </w:rPr>
      </w:pPr>
    </w:p>
    <w:p w:rsidR="00D23679" w:rsidRPr="00900B7F" w:rsidRDefault="00D23679" w:rsidP="00D23679">
      <w:pPr>
        <w:autoSpaceDE w:val="0"/>
        <w:autoSpaceDN w:val="0"/>
        <w:adjustRightInd w:val="0"/>
        <w:spacing w:after="0" w:line="360" w:lineRule="auto"/>
        <w:jc w:val="both"/>
        <w:rPr>
          <w:rFonts w:ascii="Bookman Old Style" w:eastAsiaTheme="minorHAnsi" w:hAnsi="Bookman Old Style"/>
          <w:sz w:val="24"/>
          <w:szCs w:val="24"/>
        </w:rPr>
      </w:pPr>
      <w:r w:rsidRPr="00900B7F">
        <w:rPr>
          <w:rFonts w:ascii="Bookman Old Style" w:eastAsiaTheme="minorHAnsi" w:hAnsi="Bookman Old Style"/>
          <w:sz w:val="24"/>
          <w:szCs w:val="24"/>
        </w:rPr>
        <w:t>Beberapa permasalahan tersebut menjadi catatan penting dalam rencana kerja Dinas Pendidikan dan Kebudayaan tahun 202</w:t>
      </w:r>
      <w:r w:rsidR="007C2085">
        <w:rPr>
          <w:rFonts w:ascii="Bookman Old Style" w:eastAsiaTheme="minorHAnsi" w:hAnsi="Bookman Old Style"/>
          <w:sz w:val="24"/>
          <w:szCs w:val="24"/>
          <w:lang w:val="en-US"/>
        </w:rPr>
        <w:t>3</w:t>
      </w:r>
      <w:r w:rsidRPr="00900B7F">
        <w:rPr>
          <w:rFonts w:ascii="Bookman Old Style" w:eastAsiaTheme="minorHAnsi" w:hAnsi="Bookman Old Style"/>
          <w:sz w:val="24"/>
          <w:szCs w:val="24"/>
        </w:rPr>
        <w:t>, selain hal itu dalam rangka melaksanakan amanat Undang-Undang Nomor 23 tahun 2014 tentang Pemerintahan Daerah yang didukung dengan Peraturan Daerah Kota Bandar Lampung tentang Pembentukkan dan Susunan Perangkat Daerah Kota Bandar Lampung perlu diperhatikan masalah Kebudayaan karena mulai tahun 2017 kebudayaan menjadi bagian dari Dinas Pendidikan untuk dipertimbangan dalam pengambilan keputusan manajerial demi perbaikan kinerja di tahun-tahun mendatang.</w:t>
      </w:r>
    </w:p>
    <w:p w:rsidR="00D23679" w:rsidRDefault="00D23679" w:rsidP="00D23679">
      <w:pPr>
        <w:autoSpaceDE w:val="0"/>
        <w:autoSpaceDN w:val="0"/>
        <w:adjustRightInd w:val="0"/>
        <w:spacing w:after="0" w:line="360" w:lineRule="auto"/>
        <w:rPr>
          <w:rFonts w:ascii="Bookman Old Style" w:eastAsiaTheme="minorHAnsi" w:hAnsi="Bookman Old Style"/>
          <w:sz w:val="24"/>
          <w:szCs w:val="24"/>
          <w:lang w:val="en-US"/>
        </w:rPr>
      </w:pPr>
    </w:p>
    <w:p w:rsidR="00D23679" w:rsidRPr="00900B7F" w:rsidRDefault="00D23679" w:rsidP="00D813CD">
      <w:pPr>
        <w:rPr>
          <w:rFonts w:ascii="Bookman Old Style" w:hAnsi="Bookman Old Style"/>
          <w:sz w:val="24"/>
          <w:szCs w:val="24"/>
          <w:lang w:val="en-US"/>
        </w:rPr>
      </w:pPr>
    </w:p>
    <w:sectPr w:rsidR="00D23679" w:rsidRPr="00900B7F" w:rsidSect="007F32D7">
      <w:pgSz w:w="11906" w:h="16838" w:code="9"/>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B18C7" w:rsidRDefault="00BB18C7" w:rsidP="00814A65">
      <w:pPr>
        <w:spacing w:after="0" w:line="240" w:lineRule="auto"/>
      </w:pPr>
      <w:r>
        <w:separator/>
      </w:r>
    </w:p>
  </w:endnote>
  <w:endnote w:type="continuationSeparator" w:id="1">
    <w:p w:rsidR="00BB18C7" w:rsidRDefault="00BB18C7" w:rsidP="00814A6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aiandra GD">
    <w:panose1 w:val="020E0502030308020204"/>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1896" w:rsidRDefault="00351896">
    <w:pPr>
      <w:pStyle w:val="Footer"/>
      <w:pBdr>
        <w:top w:val="thinThickSmallGap" w:sz="24" w:space="1" w:color="622423" w:themeColor="accent2" w:themeShade="7F"/>
      </w:pBdr>
      <w:rPr>
        <w:rFonts w:asciiTheme="majorHAnsi" w:hAnsiTheme="majorHAnsi"/>
      </w:rPr>
    </w:pPr>
    <w:r w:rsidRPr="00251948">
      <w:rPr>
        <w:rFonts w:ascii="Bookman Old Style" w:hAnsi="Bookman Old Style"/>
        <w:b/>
        <w:i/>
        <w:sz w:val="18"/>
        <w:szCs w:val="18"/>
        <w:lang w:val="en-US"/>
      </w:rPr>
      <w:t>Rancangan Awal Renja Dinas Pendidikan</w:t>
    </w:r>
    <w:r w:rsidRPr="00251948">
      <w:rPr>
        <w:rFonts w:ascii="Bookman Old Style" w:hAnsi="Bookman Old Style"/>
        <w:b/>
        <w:i/>
        <w:sz w:val="18"/>
        <w:szCs w:val="18"/>
      </w:rPr>
      <w:t xml:space="preserve"> dan Kebudayaan Kota Bandar Lampung</w:t>
    </w:r>
    <w:r w:rsidRPr="00251948">
      <w:rPr>
        <w:b/>
        <w:i/>
        <w:sz w:val="18"/>
        <w:szCs w:val="18"/>
        <w:lang w:val="en-US"/>
      </w:rPr>
      <w:t xml:space="preserve"> 202</w:t>
    </w:r>
    <w:r>
      <w:rPr>
        <w:b/>
        <w:i/>
        <w:sz w:val="18"/>
        <w:szCs w:val="18"/>
        <w:lang w:val="en-US"/>
      </w:rPr>
      <w:t>4</w:t>
    </w:r>
    <w:r w:rsidRPr="00251948">
      <w:rPr>
        <w:rFonts w:asciiTheme="majorHAnsi" w:hAnsiTheme="majorHAnsi"/>
        <w:sz w:val="18"/>
        <w:szCs w:val="18"/>
      </w:rPr>
      <w:ptab w:relativeTo="margin" w:alignment="right" w:leader="none"/>
    </w:r>
    <w:r w:rsidRPr="008B27AE">
      <w:fldChar w:fldCharType="begin"/>
    </w:r>
    <w:r>
      <w:instrText xml:space="preserve"> PAGE   \* MERGEFORMAT </w:instrText>
    </w:r>
    <w:r w:rsidRPr="008B27AE">
      <w:fldChar w:fldCharType="separate"/>
    </w:r>
    <w:r w:rsidR="001D335E" w:rsidRPr="001D335E">
      <w:rPr>
        <w:rFonts w:asciiTheme="majorHAnsi" w:hAnsiTheme="majorHAnsi"/>
        <w:noProof/>
      </w:rPr>
      <w:t>44</w:t>
    </w:r>
    <w:r>
      <w:rPr>
        <w:rFonts w:asciiTheme="majorHAnsi" w:hAnsiTheme="majorHAnsi"/>
        <w:noProof/>
      </w:rPr>
      <w:fldChar w:fldCharType="end"/>
    </w:r>
  </w:p>
  <w:p w:rsidR="00351896" w:rsidRDefault="00351896" w:rsidP="00814A65">
    <w:pPr>
      <w:pStyle w:val="Footer"/>
      <w:tabs>
        <w:tab w:val="left" w:pos="882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B18C7" w:rsidRDefault="00BB18C7" w:rsidP="00814A65">
      <w:pPr>
        <w:spacing w:after="0" w:line="240" w:lineRule="auto"/>
      </w:pPr>
      <w:r>
        <w:separator/>
      </w:r>
    </w:p>
  </w:footnote>
  <w:footnote w:type="continuationSeparator" w:id="1">
    <w:p w:rsidR="00BB18C7" w:rsidRDefault="00BB18C7" w:rsidP="00814A6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017CAF"/>
    <w:multiLevelType w:val="hybridMultilevel"/>
    <w:tmpl w:val="53903A78"/>
    <w:lvl w:ilvl="0" w:tplc="918E7080">
      <w:start w:val="2"/>
      <w:numFmt w:val="bullet"/>
      <w:lvlText w:val="-"/>
      <w:lvlJc w:val="left"/>
      <w:pPr>
        <w:ind w:left="644" w:hanging="360"/>
      </w:pPr>
      <w:rPr>
        <w:rFonts w:ascii="Times New Roman" w:eastAsia="Times New Roman" w:hAnsi="Times New Roman" w:cs="Times New Roman"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
    <w:nsid w:val="151A4A49"/>
    <w:multiLevelType w:val="hybridMultilevel"/>
    <w:tmpl w:val="E3640B62"/>
    <w:lvl w:ilvl="0" w:tplc="31421C1C">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A00F5C"/>
    <w:rsid w:val="00006EEF"/>
    <w:rsid w:val="000168BF"/>
    <w:rsid w:val="00031840"/>
    <w:rsid w:val="00036DE9"/>
    <w:rsid w:val="000451CC"/>
    <w:rsid w:val="000644D7"/>
    <w:rsid w:val="000707AF"/>
    <w:rsid w:val="00076813"/>
    <w:rsid w:val="00081AAB"/>
    <w:rsid w:val="000A24FB"/>
    <w:rsid w:val="000A694F"/>
    <w:rsid w:val="000B0AA7"/>
    <w:rsid w:val="000D1612"/>
    <w:rsid w:val="000D1E74"/>
    <w:rsid w:val="000D1E94"/>
    <w:rsid w:val="000E5249"/>
    <w:rsid w:val="000F1DA6"/>
    <w:rsid w:val="0011273D"/>
    <w:rsid w:val="001234EB"/>
    <w:rsid w:val="00133E51"/>
    <w:rsid w:val="0014140A"/>
    <w:rsid w:val="00142A4B"/>
    <w:rsid w:val="001447AA"/>
    <w:rsid w:val="0015469D"/>
    <w:rsid w:val="00154C0E"/>
    <w:rsid w:val="00155730"/>
    <w:rsid w:val="00156733"/>
    <w:rsid w:val="00156DC7"/>
    <w:rsid w:val="00171B8D"/>
    <w:rsid w:val="00173717"/>
    <w:rsid w:val="00177A68"/>
    <w:rsid w:val="00184709"/>
    <w:rsid w:val="001A18E1"/>
    <w:rsid w:val="001A3F3D"/>
    <w:rsid w:val="001A63B4"/>
    <w:rsid w:val="001B2092"/>
    <w:rsid w:val="001B370E"/>
    <w:rsid w:val="001B39D0"/>
    <w:rsid w:val="001D2153"/>
    <w:rsid w:val="001D335E"/>
    <w:rsid w:val="001D5108"/>
    <w:rsid w:val="001D53D8"/>
    <w:rsid w:val="001E72AB"/>
    <w:rsid w:val="001F5A40"/>
    <w:rsid w:val="0020441B"/>
    <w:rsid w:val="002173AB"/>
    <w:rsid w:val="00224D58"/>
    <w:rsid w:val="002325AC"/>
    <w:rsid w:val="00244954"/>
    <w:rsid w:val="00251948"/>
    <w:rsid w:val="00253EF3"/>
    <w:rsid w:val="002669EF"/>
    <w:rsid w:val="00267A99"/>
    <w:rsid w:val="00287064"/>
    <w:rsid w:val="0029549E"/>
    <w:rsid w:val="0029739F"/>
    <w:rsid w:val="002A2B68"/>
    <w:rsid w:val="002A4D15"/>
    <w:rsid w:val="002A4ED2"/>
    <w:rsid w:val="002B41CB"/>
    <w:rsid w:val="002C08B7"/>
    <w:rsid w:val="002C4B03"/>
    <w:rsid w:val="002D2608"/>
    <w:rsid w:val="002D526C"/>
    <w:rsid w:val="002F00AE"/>
    <w:rsid w:val="002F090F"/>
    <w:rsid w:val="002F6294"/>
    <w:rsid w:val="002F757D"/>
    <w:rsid w:val="00306E4B"/>
    <w:rsid w:val="00310F78"/>
    <w:rsid w:val="00317E90"/>
    <w:rsid w:val="003273F1"/>
    <w:rsid w:val="00335D4A"/>
    <w:rsid w:val="00351896"/>
    <w:rsid w:val="0036352E"/>
    <w:rsid w:val="003735A7"/>
    <w:rsid w:val="0038300A"/>
    <w:rsid w:val="00391227"/>
    <w:rsid w:val="00392088"/>
    <w:rsid w:val="003A2538"/>
    <w:rsid w:val="003A3CAA"/>
    <w:rsid w:val="003A6425"/>
    <w:rsid w:val="003B2671"/>
    <w:rsid w:val="003B52E9"/>
    <w:rsid w:val="003C742B"/>
    <w:rsid w:val="003D59DA"/>
    <w:rsid w:val="00400E0F"/>
    <w:rsid w:val="00417408"/>
    <w:rsid w:val="0043069A"/>
    <w:rsid w:val="00436D07"/>
    <w:rsid w:val="004470FA"/>
    <w:rsid w:val="00462742"/>
    <w:rsid w:val="00466B22"/>
    <w:rsid w:val="00492B88"/>
    <w:rsid w:val="00492E17"/>
    <w:rsid w:val="00497186"/>
    <w:rsid w:val="00497DFD"/>
    <w:rsid w:val="004A08C7"/>
    <w:rsid w:val="004B0730"/>
    <w:rsid w:val="004C44E1"/>
    <w:rsid w:val="004D4222"/>
    <w:rsid w:val="005070AA"/>
    <w:rsid w:val="00517586"/>
    <w:rsid w:val="00535447"/>
    <w:rsid w:val="00560D3A"/>
    <w:rsid w:val="00591841"/>
    <w:rsid w:val="005D3403"/>
    <w:rsid w:val="005E06D2"/>
    <w:rsid w:val="005E114B"/>
    <w:rsid w:val="005E470C"/>
    <w:rsid w:val="00614A12"/>
    <w:rsid w:val="00624014"/>
    <w:rsid w:val="0063179A"/>
    <w:rsid w:val="0064696D"/>
    <w:rsid w:val="0064713F"/>
    <w:rsid w:val="00662BA2"/>
    <w:rsid w:val="00675A9C"/>
    <w:rsid w:val="00676216"/>
    <w:rsid w:val="00684878"/>
    <w:rsid w:val="006A7741"/>
    <w:rsid w:val="006B367A"/>
    <w:rsid w:val="006B691F"/>
    <w:rsid w:val="006C0E98"/>
    <w:rsid w:val="007132C2"/>
    <w:rsid w:val="007244AC"/>
    <w:rsid w:val="0074771B"/>
    <w:rsid w:val="00747C5A"/>
    <w:rsid w:val="00752A11"/>
    <w:rsid w:val="007546C6"/>
    <w:rsid w:val="00760DB2"/>
    <w:rsid w:val="00765F32"/>
    <w:rsid w:val="00792682"/>
    <w:rsid w:val="007A3248"/>
    <w:rsid w:val="007B2A57"/>
    <w:rsid w:val="007C2085"/>
    <w:rsid w:val="007C21AB"/>
    <w:rsid w:val="007C7E8A"/>
    <w:rsid w:val="007D1565"/>
    <w:rsid w:val="007D4483"/>
    <w:rsid w:val="007E37FD"/>
    <w:rsid w:val="007F01EC"/>
    <w:rsid w:val="007F2C7C"/>
    <w:rsid w:val="007F32D7"/>
    <w:rsid w:val="007F699F"/>
    <w:rsid w:val="008066E8"/>
    <w:rsid w:val="00814A65"/>
    <w:rsid w:val="00825300"/>
    <w:rsid w:val="00847B36"/>
    <w:rsid w:val="00850F57"/>
    <w:rsid w:val="00851051"/>
    <w:rsid w:val="00853F5C"/>
    <w:rsid w:val="0086261A"/>
    <w:rsid w:val="008631D5"/>
    <w:rsid w:val="00865926"/>
    <w:rsid w:val="0087011C"/>
    <w:rsid w:val="008B27AE"/>
    <w:rsid w:val="008D082F"/>
    <w:rsid w:val="008F1FEA"/>
    <w:rsid w:val="008F28C7"/>
    <w:rsid w:val="00900B7F"/>
    <w:rsid w:val="0090213A"/>
    <w:rsid w:val="0090694F"/>
    <w:rsid w:val="00907F04"/>
    <w:rsid w:val="0091680A"/>
    <w:rsid w:val="00925463"/>
    <w:rsid w:val="0092690A"/>
    <w:rsid w:val="00927F06"/>
    <w:rsid w:val="00930A41"/>
    <w:rsid w:val="00936EF7"/>
    <w:rsid w:val="0097514D"/>
    <w:rsid w:val="00980C7F"/>
    <w:rsid w:val="009B2C27"/>
    <w:rsid w:val="009D787C"/>
    <w:rsid w:val="009E22BC"/>
    <w:rsid w:val="009E5B2F"/>
    <w:rsid w:val="009F7EB4"/>
    <w:rsid w:val="00A00F5C"/>
    <w:rsid w:val="00A056DB"/>
    <w:rsid w:val="00A236C0"/>
    <w:rsid w:val="00A36715"/>
    <w:rsid w:val="00A44C2C"/>
    <w:rsid w:val="00A505D2"/>
    <w:rsid w:val="00A61D74"/>
    <w:rsid w:val="00A75D98"/>
    <w:rsid w:val="00A84C99"/>
    <w:rsid w:val="00AA4DF4"/>
    <w:rsid w:val="00AB2B13"/>
    <w:rsid w:val="00AC4A41"/>
    <w:rsid w:val="00AD0505"/>
    <w:rsid w:val="00AD0C91"/>
    <w:rsid w:val="00AE4F90"/>
    <w:rsid w:val="00AF1D36"/>
    <w:rsid w:val="00B01C65"/>
    <w:rsid w:val="00B02080"/>
    <w:rsid w:val="00B16E84"/>
    <w:rsid w:val="00B41438"/>
    <w:rsid w:val="00B455E3"/>
    <w:rsid w:val="00B544FE"/>
    <w:rsid w:val="00B55BC7"/>
    <w:rsid w:val="00B71703"/>
    <w:rsid w:val="00B7208B"/>
    <w:rsid w:val="00B730A3"/>
    <w:rsid w:val="00B75BF6"/>
    <w:rsid w:val="00B84289"/>
    <w:rsid w:val="00B8583E"/>
    <w:rsid w:val="00B91F2F"/>
    <w:rsid w:val="00BA1202"/>
    <w:rsid w:val="00BA615A"/>
    <w:rsid w:val="00BB18C7"/>
    <w:rsid w:val="00BB5E8F"/>
    <w:rsid w:val="00BD0658"/>
    <w:rsid w:val="00BD6343"/>
    <w:rsid w:val="00BD75F4"/>
    <w:rsid w:val="00BE491F"/>
    <w:rsid w:val="00BE52AB"/>
    <w:rsid w:val="00BF30BB"/>
    <w:rsid w:val="00C14573"/>
    <w:rsid w:val="00C30C56"/>
    <w:rsid w:val="00C42D48"/>
    <w:rsid w:val="00C4451B"/>
    <w:rsid w:val="00C53E4F"/>
    <w:rsid w:val="00C60F26"/>
    <w:rsid w:val="00C70C0D"/>
    <w:rsid w:val="00CA1E8A"/>
    <w:rsid w:val="00CA286C"/>
    <w:rsid w:val="00CC25F5"/>
    <w:rsid w:val="00CC4AE1"/>
    <w:rsid w:val="00CE276D"/>
    <w:rsid w:val="00CE5BC8"/>
    <w:rsid w:val="00CF75E9"/>
    <w:rsid w:val="00D05870"/>
    <w:rsid w:val="00D14CCD"/>
    <w:rsid w:val="00D23679"/>
    <w:rsid w:val="00D256CC"/>
    <w:rsid w:val="00D412A2"/>
    <w:rsid w:val="00D45334"/>
    <w:rsid w:val="00D45795"/>
    <w:rsid w:val="00D813CD"/>
    <w:rsid w:val="00D824F8"/>
    <w:rsid w:val="00D86C4C"/>
    <w:rsid w:val="00D92E78"/>
    <w:rsid w:val="00DA4B07"/>
    <w:rsid w:val="00DC3621"/>
    <w:rsid w:val="00DC6854"/>
    <w:rsid w:val="00DD0CEC"/>
    <w:rsid w:val="00DD18A7"/>
    <w:rsid w:val="00E00145"/>
    <w:rsid w:val="00E03D47"/>
    <w:rsid w:val="00E109C5"/>
    <w:rsid w:val="00E21D2A"/>
    <w:rsid w:val="00E3163E"/>
    <w:rsid w:val="00E325A5"/>
    <w:rsid w:val="00E405F6"/>
    <w:rsid w:val="00E40B43"/>
    <w:rsid w:val="00E51F4B"/>
    <w:rsid w:val="00E63E2F"/>
    <w:rsid w:val="00E90D4E"/>
    <w:rsid w:val="00EB5517"/>
    <w:rsid w:val="00EC63DC"/>
    <w:rsid w:val="00EE25C2"/>
    <w:rsid w:val="00F14570"/>
    <w:rsid w:val="00F158B6"/>
    <w:rsid w:val="00F2682C"/>
    <w:rsid w:val="00F42E6F"/>
    <w:rsid w:val="00F44DB6"/>
    <w:rsid w:val="00F4583A"/>
    <w:rsid w:val="00F537CB"/>
    <w:rsid w:val="00F56EC1"/>
    <w:rsid w:val="00F61823"/>
    <w:rsid w:val="00F67A0D"/>
    <w:rsid w:val="00F8371C"/>
    <w:rsid w:val="00F83823"/>
    <w:rsid w:val="00F853BD"/>
    <w:rsid w:val="00F91EB5"/>
    <w:rsid w:val="00F92AE0"/>
    <w:rsid w:val="00FC16AB"/>
    <w:rsid w:val="00FD5A07"/>
    <w:rsid w:val="00FE2C34"/>
    <w:rsid w:val="00FE5788"/>
    <w:rsid w:val="00FF10A8"/>
    <w:rsid w:val="00FF3410"/>
    <w:rsid w:val="00FF4FD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d-ID"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00F5C"/>
    <w:pPr>
      <w:spacing w:after="200" w:line="27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A00F5C"/>
    <w:pPr>
      <w:ind w:left="720"/>
      <w:contextualSpacing/>
    </w:pPr>
  </w:style>
  <w:style w:type="character" w:customStyle="1" w:styleId="ListParagraphChar">
    <w:name w:val="List Paragraph Char"/>
    <w:link w:val="ListParagraph"/>
    <w:uiPriority w:val="34"/>
    <w:rsid w:val="00A00F5C"/>
    <w:rPr>
      <w:rFonts w:ascii="Calibri" w:eastAsia="Calibri" w:hAnsi="Calibri" w:cs="Times New Roman"/>
    </w:rPr>
  </w:style>
  <w:style w:type="paragraph" w:customStyle="1" w:styleId="Default">
    <w:name w:val="Default"/>
    <w:rsid w:val="00A00F5C"/>
    <w:pPr>
      <w:autoSpaceDE w:val="0"/>
      <w:autoSpaceDN w:val="0"/>
      <w:adjustRightInd w:val="0"/>
    </w:pPr>
    <w:rPr>
      <w:rFonts w:ascii="Arial" w:eastAsia="Times New Roman" w:hAnsi="Arial" w:cs="Arial"/>
      <w:color w:val="000000"/>
      <w:sz w:val="24"/>
      <w:szCs w:val="24"/>
      <w:lang w:val="en-GB" w:eastAsia="en-GB"/>
    </w:rPr>
  </w:style>
  <w:style w:type="table" w:styleId="TableGrid">
    <w:name w:val="Table Grid"/>
    <w:basedOn w:val="TableNormal"/>
    <w:uiPriority w:val="59"/>
    <w:rsid w:val="00A00F5C"/>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7514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7514D"/>
    <w:rPr>
      <w:rFonts w:ascii="Tahoma" w:eastAsia="Calibri" w:hAnsi="Tahoma" w:cs="Tahoma"/>
      <w:sz w:val="16"/>
      <w:szCs w:val="16"/>
    </w:rPr>
  </w:style>
  <w:style w:type="paragraph" w:styleId="Header">
    <w:name w:val="header"/>
    <w:basedOn w:val="Normal"/>
    <w:link w:val="HeaderChar"/>
    <w:uiPriority w:val="99"/>
    <w:semiHidden/>
    <w:unhideWhenUsed/>
    <w:rsid w:val="00814A65"/>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814A65"/>
    <w:rPr>
      <w:rFonts w:ascii="Calibri" w:eastAsia="Calibri" w:hAnsi="Calibri" w:cs="Times New Roman"/>
    </w:rPr>
  </w:style>
  <w:style w:type="paragraph" w:styleId="Footer">
    <w:name w:val="footer"/>
    <w:basedOn w:val="Normal"/>
    <w:link w:val="FooterChar"/>
    <w:uiPriority w:val="99"/>
    <w:unhideWhenUsed/>
    <w:rsid w:val="00814A65"/>
    <w:pPr>
      <w:tabs>
        <w:tab w:val="center" w:pos="4513"/>
        <w:tab w:val="right" w:pos="9026"/>
      </w:tabs>
      <w:spacing w:after="0" w:line="240" w:lineRule="auto"/>
    </w:pPr>
  </w:style>
  <w:style w:type="character" w:customStyle="1" w:styleId="FooterChar">
    <w:name w:val="Footer Char"/>
    <w:basedOn w:val="DefaultParagraphFont"/>
    <w:link w:val="Footer"/>
    <w:uiPriority w:val="99"/>
    <w:rsid w:val="00814A65"/>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d-ID" w:eastAsia="id-ID"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119181001">
      <w:bodyDiv w:val="1"/>
      <w:marLeft w:val="0"/>
      <w:marRight w:val="0"/>
      <w:marTop w:val="0"/>
      <w:marBottom w:val="0"/>
      <w:divBdr>
        <w:top w:val="none" w:sz="0" w:space="0" w:color="auto"/>
        <w:left w:val="none" w:sz="0" w:space="0" w:color="auto"/>
        <w:bottom w:val="none" w:sz="0" w:space="0" w:color="auto"/>
        <w:right w:val="none" w:sz="0" w:space="0" w:color="auto"/>
      </w:divBdr>
    </w:div>
    <w:div w:id="1403602896">
      <w:bodyDiv w:val="1"/>
      <w:marLeft w:val="0"/>
      <w:marRight w:val="0"/>
      <w:marTop w:val="0"/>
      <w:marBottom w:val="0"/>
      <w:divBdr>
        <w:top w:val="none" w:sz="0" w:space="0" w:color="auto"/>
        <w:left w:val="none" w:sz="0" w:space="0" w:color="auto"/>
        <w:bottom w:val="none" w:sz="0" w:space="0" w:color="auto"/>
        <w:right w:val="none" w:sz="0" w:space="0" w:color="auto"/>
      </w:divBdr>
    </w:div>
    <w:div w:id="1509441037">
      <w:bodyDiv w:val="1"/>
      <w:marLeft w:val="0"/>
      <w:marRight w:val="0"/>
      <w:marTop w:val="0"/>
      <w:marBottom w:val="0"/>
      <w:divBdr>
        <w:top w:val="none" w:sz="0" w:space="0" w:color="auto"/>
        <w:left w:val="none" w:sz="0" w:space="0" w:color="auto"/>
        <w:bottom w:val="none" w:sz="0" w:space="0" w:color="auto"/>
        <w:right w:val="none" w:sz="0" w:space="0" w:color="auto"/>
      </w:divBdr>
    </w:div>
    <w:div w:id="1698579520">
      <w:bodyDiv w:val="1"/>
      <w:marLeft w:val="0"/>
      <w:marRight w:val="0"/>
      <w:marTop w:val="0"/>
      <w:marBottom w:val="0"/>
      <w:divBdr>
        <w:top w:val="none" w:sz="0" w:space="0" w:color="auto"/>
        <w:left w:val="none" w:sz="0" w:space="0" w:color="auto"/>
        <w:bottom w:val="none" w:sz="0" w:space="0" w:color="auto"/>
        <w:right w:val="none" w:sz="0" w:space="0" w:color="auto"/>
      </w:divBdr>
    </w:div>
    <w:div w:id="20462964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footer" Target="footer1.xml"/><Relationship Id="rId12" Type="http://schemas.openxmlformats.org/officeDocument/2006/relationships/image" Target="media/image5.jpeg"/><Relationship Id="rId17" Type="http://schemas.openxmlformats.org/officeDocument/2006/relationships/image" Target="media/image10.jpeg"/><Relationship Id="rId25"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76</TotalTime>
  <Pages>35</Pages>
  <Words>4068</Words>
  <Characters>23188</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27202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hp</cp:lastModifiedBy>
  <cp:revision>11</cp:revision>
  <cp:lastPrinted>2023-08-11T02:46:00Z</cp:lastPrinted>
  <dcterms:created xsi:type="dcterms:W3CDTF">2023-08-04T08:27:00Z</dcterms:created>
  <dcterms:modified xsi:type="dcterms:W3CDTF">2023-08-11T03:06:00Z</dcterms:modified>
</cp:coreProperties>
</file>